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DBFA" w14:textId="228C7C1C" w:rsidR="000C1121" w:rsidRPr="00C02352" w:rsidRDefault="000C1121" w:rsidP="003B2FF1">
      <w:pPr>
        <w:pStyle w:val="Zusammenfassung"/>
        <w:spacing w:after="240" w:line="360" w:lineRule="auto"/>
        <w:ind w:right="702"/>
        <w:rPr>
          <w:rFonts w:ascii="Arial" w:hAnsi="Arial" w:cs="Arial"/>
          <w:color w:val="000000" w:themeColor="text1"/>
          <w:sz w:val="20"/>
          <w:szCs w:val="20"/>
          <w:lang w:val="en-US"/>
        </w:rPr>
      </w:pPr>
      <w:r w:rsidRPr="00C02352">
        <w:rPr>
          <w:rFonts w:ascii="Arial" w:hAnsi="Arial" w:cs="Arial"/>
          <w:noProof/>
          <w:color w:val="000000" w:themeColor="text1"/>
          <w:lang w:val="en-US"/>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C02352">
        <w:rPr>
          <w:rFonts w:ascii="Arial" w:hAnsi="Arial" w:cs="Arial"/>
          <w:color w:val="000000" w:themeColor="text1"/>
          <w:lang w:val="en-US"/>
        </w:rPr>
        <w:t>Num</w:t>
      </w:r>
      <w:r w:rsidR="00FF5D9A" w:rsidRPr="00C02352">
        <w:rPr>
          <w:rFonts w:ascii="Arial" w:hAnsi="Arial" w:cs="Arial"/>
          <w:color w:val="000000" w:themeColor="text1"/>
          <w:lang w:val="en-US"/>
        </w:rPr>
        <w:t>b</w:t>
      </w:r>
      <w:r w:rsidRPr="00C02352">
        <w:rPr>
          <w:rFonts w:ascii="Arial" w:hAnsi="Arial" w:cs="Arial"/>
          <w:color w:val="000000" w:themeColor="text1"/>
          <w:lang w:val="en-US"/>
        </w:rPr>
        <w:t>er</w:t>
      </w:r>
      <w:r w:rsidR="008A0A54" w:rsidRPr="00C02352">
        <w:rPr>
          <w:rFonts w:ascii="Arial" w:hAnsi="Arial" w:cs="Arial"/>
          <w:color w:val="000000" w:themeColor="text1"/>
          <w:lang w:val="en-US"/>
        </w:rPr>
        <w:t xml:space="preserve"> </w:t>
      </w:r>
      <w:r w:rsidR="00D2325B" w:rsidRPr="00C02352">
        <w:rPr>
          <w:rFonts w:ascii="Arial" w:hAnsi="Arial" w:cs="Arial"/>
          <w:color w:val="000000" w:themeColor="text1"/>
          <w:lang w:val="en-US"/>
        </w:rPr>
        <w:t>8</w:t>
      </w:r>
      <w:r w:rsidRPr="00C02352">
        <w:rPr>
          <w:rFonts w:ascii="Arial" w:hAnsi="Arial" w:cs="Arial"/>
          <w:color w:val="000000" w:themeColor="text1"/>
          <w:lang w:val="en-US"/>
        </w:rPr>
        <w:t>/</w:t>
      </w:r>
      <w:r w:rsidR="0084752A" w:rsidRPr="00C02352">
        <w:rPr>
          <w:rFonts w:ascii="Arial" w:hAnsi="Arial" w:cs="Arial"/>
          <w:color w:val="000000" w:themeColor="text1"/>
          <w:lang w:val="en-US"/>
        </w:rPr>
        <w:t>202</w:t>
      </w:r>
      <w:r w:rsidR="00A6472F" w:rsidRPr="00C02352">
        <w:rPr>
          <w:rFonts w:ascii="Arial" w:hAnsi="Arial" w:cs="Arial"/>
          <w:color w:val="000000" w:themeColor="text1"/>
          <w:lang w:val="en-US"/>
        </w:rPr>
        <w:t>6</w:t>
      </w:r>
      <w:r w:rsidR="00AB255F" w:rsidRPr="00C02352">
        <w:rPr>
          <w:rFonts w:ascii="Arial" w:hAnsi="Arial" w:cs="Arial"/>
          <w:noProof/>
          <w:sz w:val="16"/>
          <w:szCs w:val="16"/>
          <w:lang w:val="en-US"/>
        </w:rPr>
        <w:t xml:space="preserve"> </w:t>
      </w:r>
    </w:p>
    <w:p w14:paraId="0C66C5D7" w14:textId="46A6B596" w:rsidR="00621988" w:rsidRPr="00C02352" w:rsidRDefault="00BD796C" w:rsidP="00BD796C">
      <w:pPr>
        <w:spacing w:line="360" w:lineRule="auto"/>
        <w:rPr>
          <w:rFonts w:ascii="Arial" w:hAnsi="Arial" w:cs="Arial"/>
          <w:u w:val="single"/>
          <w:lang w:val="en-US"/>
        </w:rPr>
      </w:pPr>
      <w:r w:rsidRPr="00C02352">
        <w:rPr>
          <w:rFonts w:ascii="Arial" w:hAnsi="Arial" w:cs="Arial"/>
          <w:u w:val="single"/>
          <w:lang w:val="en-US"/>
        </w:rPr>
        <w:t>Linde Material Handling expands digital customer portal for managing and controlling industrial truck fleets</w:t>
      </w:r>
    </w:p>
    <w:p w14:paraId="11A3CDD8" w14:textId="77777777" w:rsidR="00BD796C" w:rsidRPr="00C02352" w:rsidRDefault="00BD796C" w:rsidP="00621988">
      <w:pPr>
        <w:rPr>
          <w:rFonts w:ascii="Arial" w:hAnsi="Arial" w:cs="Arial"/>
          <w:sz w:val="16"/>
          <w:szCs w:val="16"/>
          <w:u w:val="single"/>
          <w:lang w:val="en-US"/>
        </w:rPr>
      </w:pPr>
    </w:p>
    <w:p w14:paraId="68A83435" w14:textId="773434FE" w:rsidR="00FF5D9A" w:rsidRPr="00C02352" w:rsidRDefault="00FF5D9A" w:rsidP="00491C07">
      <w:pPr>
        <w:pStyle w:val="Textkrper"/>
        <w:spacing w:line="480" w:lineRule="exact"/>
        <w:rPr>
          <w:b/>
          <w:sz w:val="36"/>
          <w:szCs w:val="36"/>
        </w:rPr>
      </w:pPr>
      <w:r w:rsidRPr="00C02352">
        <w:rPr>
          <w:b/>
          <w:bCs/>
          <w:sz w:val="36"/>
          <w:szCs w:val="36"/>
        </w:rPr>
        <w:t>“</w:t>
      </w:r>
      <w:proofErr w:type="spellStart"/>
      <w:r w:rsidRPr="00C02352">
        <w:rPr>
          <w:b/>
          <w:bCs/>
          <w:sz w:val="36"/>
          <w:szCs w:val="36"/>
        </w:rPr>
        <w:t>myLinde</w:t>
      </w:r>
      <w:proofErr w:type="spellEnd"/>
      <w:r w:rsidRPr="00C02352">
        <w:rPr>
          <w:b/>
          <w:bCs/>
          <w:sz w:val="36"/>
          <w:szCs w:val="36"/>
        </w:rPr>
        <w:t xml:space="preserve">” software portal </w:t>
      </w:r>
      <w:r w:rsidR="00590B3F" w:rsidRPr="00C02352">
        <w:rPr>
          <w:b/>
          <w:bCs/>
          <w:sz w:val="36"/>
          <w:szCs w:val="36"/>
        </w:rPr>
        <w:t>featuring an</w:t>
      </w:r>
      <w:r w:rsidRPr="00C02352">
        <w:rPr>
          <w:b/>
          <w:bCs/>
          <w:sz w:val="36"/>
          <w:szCs w:val="36"/>
        </w:rPr>
        <w:t xml:space="preserve"> AI assistant</w:t>
      </w:r>
    </w:p>
    <w:p w14:paraId="51805ECB" w14:textId="77777777" w:rsidR="00716421" w:rsidRPr="00C02352" w:rsidRDefault="00716421" w:rsidP="00716421">
      <w:pPr>
        <w:pStyle w:val="Textkrper"/>
        <w:spacing w:line="360" w:lineRule="auto"/>
        <w:rPr>
          <w:b/>
          <w:bCs/>
          <w:iCs/>
          <w:sz w:val="16"/>
          <w:szCs w:val="16"/>
        </w:rPr>
      </w:pPr>
    </w:p>
    <w:p w14:paraId="1B8A5350" w14:textId="5E30C01A" w:rsidR="00FF5D9A" w:rsidRPr="00C02352" w:rsidRDefault="000C2BAA" w:rsidP="00716421">
      <w:pPr>
        <w:pStyle w:val="Textkrper"/>
        <w:spacing w:line="360" w:lineRule="auto"/>
        <w:rPr>
          <w:b/>
          <w:bCs/>
          <w:iCs/>
          <w:sz w:val="22"/>
          <w:szCs w:val="22"/>
        </w:rPr>
      </w:pPr>
      <w:r w:rsidRPr="00C02352">
        <w:rPr>
          <w:b/>
          <w:bCs/>
          <w:iCs/>
          <w:sz w:val="22"/>
          <w:szCs w:val="22"/>
        </w:rPr>
        <w:t xml:space="preserve">Aschaffenburg, </w:t>
      </w:r>
      <w:r w:rsidR="00AF21AD" w:rsidRPr="00C02352">
        <w:rPr>
          <w:b/>
          <w:bCs/>
          <w:iCs/>
          <w:sz w:val="22"/>
          <w:szCs w:val="22"/>
        </w:rPr>
        <w:t>Jun</w:t>
      </w:r>
      <w:r w:rsidR="00FF5D9A" w:rsidRPr="00C02352">
        <w:rPr>
          <w:b/>
          <w:bCs/>
          <w:iCs/>
          <w:sz w:val="22"/>
          <w:szCs w:val="22"/>
        </w:rPr>
        <w:t xml:space="preserve">e </w:t>
      </w:r>
      <w:r w:rsidR="006276F3">
        <w:rPr>
          <w:b/>
          <w:bCs/>
          <w:iCs/>
          <w:sz w:val="22"/>
          <w:szCs w:val="22"/>
        </w:rPr>
        <w:t>25</w:t>
      </w:r>
      <w:r w:rsidR="00FF5D9A" w:rsidRPr="00C02352">
        <w:rPr>
          <w:b/>
          <w:bCs/>
          <w:iCs/>
          <w:sz w:val="22"/>
          <w:szCs w:val="22"/>
        </w:rPr>
        <w:t>,</w:t>
      </w:r>
      <w:r w:rsidR="00432E2D" w:rsidRPr="00C02352">
        <w:rPr>
          <w:b/>
          <w:bCs/>
          <w:iCs/>
          <w:sz w:val="22"/>
          <w:szCs w:val="22"/>
        </w:rPr>
        <w:t xml:space="preserve"> </w:t>
      </w:r>
      <w:r w:rsidRPr="00C02352">
        <w:rPr>
          <w:b/>
          <w:bCs/>
          <w:iCs/>
          <w:sz w:val="22"/>
          <w:szCs w:val="22"/>
        </w:rPr>
        <w:t>20</w:t>
      </w:r>
      <w:r w:rsidR="0084752A" w:rsidRPr="00C02352">
        <w:rPr>
          <w:b/>
          <w:bCs/>
          <w:iCs/>
          <w:sz w:val="22"/>
          <w:szCs w:val="22"/>
        </w:rPr>
        <w:t>2</w:t>
      </w:r>
      <w:r w:rsidR="00AF21AD" w:rsidRPr="00C02352">
        <w:rPr>
          <w:b/>
          <w:bCs/>
          <w:iCs/>
          <w:sz w:val="22"/>
          <w:szCs w:val="22"/>
        </w:rPr>
        <w:t>6</w:t>
      </w:r>
      <w:r w:rsidRPr="00C02352">
        <w:rPr>
          <w:b/>
          <w:bCs/>
          <w:iCs/>
          <w:sz w:val="22"/>
          <w:szCs w:val="22"/>
        </w:rPr>
        <w:t xml:space="preserve"> –</w:t>
      </w:r>
      <w:r w:rsidR="00EB1140" w:rsidRPr="00C02352">
        <w:rPr>
          <w:b/>
          <w:bCs/>
          <w:iCs/>
          <w:sz w:val="22"/>
          <w:szCs w:val="22"/>
        </w:rPr>
        <w:t xml:space="preserve"> </w:t>
      </w:r>
      <w:r w:rsidR="00DF6FBA" w:rsidRPr="00C02352">
        <w:rPr>
          <w:b/>
          <w:bCs/>
          <w:iCs/>
          <w:sz w:val="22"/>
          <w:szCs w:val="22"/>
        </w:rPr>
        <w:t>The “</w:t>
      </w:r>
      <w:proofErr w:type="spellStart"/>
      <w:r w:rsidR="00DF6FBA" w:rsidRPr="00C02352">
        <w:rPr>
          <w:b/>
          <w:bCs/>
          <w:iCs/>
          <w:sz w:val="22"/>
          <w:szCs w:val="22"/>
        </w:rPr>
        <w:t>myLinde</w:t>
      </w:r>
      <w:proofErr w:type="spellEnd"/>
      <w:r w:rsidR="00DF6FBA" w:rsidRPr="00C02352">
        <w:rPr>
          <w:b/>
          <w:bCs/>
          <w:iCs/>
          <w:sz w:val="22"/>
          <w:szCs w:val="22"/>
        </w:rPr>
        <w:t>” digital customer platform integrates all of Linde Material Handling’s (MH) key fleet management, safety and energy solutions, thus facilitating the process for intralogistics managers to effectively manage and control industrial trucks. The cloud-based web portal is being expanded step by step, with the latest addition being an AI</w:t>
      </w:r>
      <w:r w:rsidR="006276F3">
        <w:rPr>
          <w:b/>
          <w:bCs/>
          <w:iCs/>
          <w:sz w:val="22"/>
          <w:szCs w:val="22"/>
        </w:rPr>
        <w:t xml:space="preserve"> </w:t>
      </w:r>
      <w:r w:rsidR="00DF6FBA" w:rsidRPr="00C02352">
        <w:rPr>
          <w:b/>
          <w:bCs/>
          <w:iCs/>
          <w:sz w:val="22"/>
          <w:szCs w:val="22"/>
        </w:rPr>
        <w:t xml:space="preserve">feature that allows users to </w:t>
      </w:r>
      <w:r w:rsidR="009034C7" w:rsidRPr="00C02352">
        <w:rPr>
          <w:b/>
          <w:bCs/>
          <w:iCs/>
          <w:sz w:val="22"/>
          <w:szCs w:val="22"/>
        </w:rPr>
        <w:t>ask questions</w:t>
      </w:r>
      <w:r w:rsidR="00DF6FBA" w:rsidRPr="00C02352">
        <w:rPr>
          <w:b/>
          <w:bCs/>
          <w:iCs/>
          <w:sz w:val="22"/>
          <w:szCs w:val="22"/>
        </w:rPr>
        <w:t xml:space="preserve"> in </w:t>
      </w:r>
      <w:r w:rsidR="009034C7" w:rsidRPr="00C02352">
        <w:rPr>
          <w:b/>
          <w:bCs/>
          <w:iCs/>
          <w:sz w:val="22"/>
          <w:szCs w:val="22"/>
        </w:rPr>
        <w:t>plain</w:t>
      </w:r>
      <w:r w:rsidR="00DF6FBA" w:rsidRPr="00C02352">
        <w:rPr>
          <w:b/>
          <w:bCs/>
          <w:iCs/>
          <w:sz w:val="22"/>
          <w:szCs w:val="22"/>
        </w:rPr>
        <w:t xml:space="preserve"> language about the </w:t>
      </w:r>
      <w:r w:rsidR="00C76388" w:rsidRPr="00C02352">
        <w:rPr>
          <w:b/>
          <w:bCs/>
          <w:iCs/>
          <w:sz w:val="22"/>
          <w:szCs w:val="22"/>
        </w:rPr>
        <w:t xml:space="preserve">deployed </w:t>
      </w:r>
      <w:r w:rsidR="00DF6FBA" w:rsidRPr="00C02352">
        <w:rPr>
          <w:b/>
          <w:bCs/>
          <w:iCs/>
          <w:sz w:val="22"/>
          <w:szCs w:val="22"/>
        </w:rPr>
        <w:t xml:space="preserve">vehicles, their </w:t>
      </w:r>
      <w:r w:rsidR="00CC402F" w:rsidRPr="00C02352">
        <w:rPr>
          <w:b/>
          <w:bCs/>
          <w:iCs/>
          <w:sz w:val="22"/>
          <w:szCs w:val="22"/>
        </w:rPr>
        <w:t xml:space="preserve">capacity </w:t>
      </w:r>
      <w:r w:rsidR="00DF6FBA" w:rsidRPr="00C02352">
        <w:rPr>
          <w:b/>
          <w:bCs/>
          <w:iCs/>
          <w:sz w:val="22"/>
          <w:szCs w:val="22"/>
        </w:rPr>
        <w:t>utilization</w:t>
      </w:r>
      <w:r w:rsidR="00D951E8" w:rsidRPr="00C02352">
        <w:rPr>
          <w:b/>
          <w:bCs/>
          <w:iCs/>
          <w:sz w:val="22"/>
          <w:szCs w:val="22"/>
        </w:rPr>
        <w:t xml:space="preserve"> and</w:t>
      </w:r>
      <w:r w:rsidR="00DF6FBA" w:rsidRPr="00C02352">
        <w:rPr>
          <w:b/>
          <w:bCs/>
          <w:iCs/>
          <w:sz w:val="22"/>
          <w:szCs w:val="22"/>
        </w:rPr>
        <w:t xml:space="preserve"> even shock events. The algorithm analyzes the data available in </w:t>
      </w:r>
      <w:proofErr w:type="spellStart"/>
      <w:r w:rsidR="00DF6FBA" w:rsidRPr="00C02352">
        <w:rPr>
          <w:b/>
          <w:bCs/>
          <w:iCs/>
          <w:sz w:val="22"/>
          <w:szCs w:val="22"/>
        </w:rPr>
        <w:t>myLinde</w:t>
      </w:r>
      <w:proofErr w:type="spellEnd"/>
      <w:r w:rsidR="00DF6FBA" w:rsidRPr="00C02352">
        <w:rPr>
          <w:b/>
          <w:bCs/>
          <w:iCs/>
          <w:sz w:val="22"/>
          <w:szCs w:val="22"/>
        </w:rPr>
        <w:t xml:space="preserve"> and generates context-based answers or visualizes the results in the form of tables and charts.</w:t>
      </w:r>
    </w:p>
    <w:p w14:paraId="230DC28E" w14:textId="77777777" w:rsidR="00EB5E43" w:rsidRPr="00C02352" w:rsidRDefault="00EB5E43" w:rsidP="008D2B9B">
      <w:pPr>
        <w:rPr>
          <w:rFonts w:ascii="Arial" w:eastAsia="Arial" w:hAnsi="Arial" w:cs="Arial"/>
          <w:b/>
          <w:bCs/>
          <w:iCs/>
          <w:sz w:val="16"/>
          <w:szCs w:val="16"/>
          <w:lang w:val="en-US" w:eastAsia="en-US"/>
        </w:rPr>
      </w:pPr>
    </w:p>
    <w:p w14:paraId="4BDE1A86" w14:textId="3F28822D" w:rsidR="00626913" w:rsidRPr="00C02352" w:rsidRDefault="00626913" w:rsidP="009D2C36">
      <w:pPr>
        <w:spacing w:line="360" w:lineRule="auto"/>
        <w:rPr>
          <w:rFonts w:ascii="Arial" w:eastAsia="Arial" w:hAnsi="Arial" w:cs="Arial"/>
          <w:sz w:val="22"/>
          <w:szCs w:val="22"/>
          <w:lang w:val="en-US" w:eastAsia="en-US"/>
        </w:rPr>
      </w:pPr>
      <w:r w:rsidRPr="00C02352">
        <w:rPr>
          <w:rFonts w:ascii="Arial" w:eastAsia="Arial" w:hAnsi="Arial" w:cs="Arial"/>
          <w:sz w:val="22"/>
          <w:szCs w:val="22"/>
          <w:lang w:val="en-US" w:eastAsia="en-US"/>
        </w:rPr>
        <w:t xml:space="preserve">Digital fleet management is an effective tool for boosting efficiency. It reduces the </w:t>
      </w:r>
      <w:r w:rsidR="005B03F4" w:rsidRPr="00C02352">
        <w:rPr>
          <w:rFonts w:ascii="Arial" w:eastAsia="Arial" w:hAnsi="Arial" w:cs="Arial"/>
          <w:sz w:val="22"/>
          <w:szCs w:val="22"/>
          <w:lang w:val="en-US" w:eastAsia="en-US"/>
        </w:rPr>
        <w:t xml:space="preserve">workload associated with </w:t>
      </w:r>
      <w:r w:rsidR="00D848B0" w:rsidRPr="00C02352">
        <w:rPr>
          <w:rFonts w:ascii="Arial" w:eastAsia="Arial" w:hAnsi="Arial" w:cs="Arial"/>
          <w:sz w:val="22"/>
          <w:szCs w:val="22"/>
          <w:lang w:val="en-US" w:eastAsia="en-US"/>
        </w:rPr>
        <w:t xml:space="preserve">personnel and vehicle </w:t>
      </w:r>
      <w:r w:rsidR="005B03F4" w:rsidRPr="00C02352">
        <w:rPr>
          <w:rFonts w:ascii="Arial" w:eastAsia="Arial" w:hAnsi="Arial" w:cs="Arial"/>
          <w:sz w:val="22"/>
          <w:szCs w:val="22"/>
          <w:lang w:val="en-US" w:eastAsia="en-US"/>
        </w:rPr>
        <w:t>management and</w:t>
      </w:r>
      <w:r w:rsidRPr="00C02352">
        <w:rPr>
          <w:rFonts w:ascii="Arial" w:eastAsia="Arial" w:hAnsi="Arial" w:cs="Arial"/>
          <w:sz w:val="22"/>
          <w:szCs w:val="22"/>
          <w:lang w:val="en-US" w:eastAsia="en-US"/>
        </w:rPr>
        <w:t xml:space="preserve"> control, while </w:t>
      </w:r>
      <w:r w:rsidR="00D93D53" w:rsidRPr="00C02352">
        <w:rPr>
          <w:rFonts w:ascii="Arial" w:eastAsia="Arial" w:hAnsi="Arial" w:cs="Arial"/>
          <w:sz w:val="22"/>
          <w:szCs w:val="22"/>
          <w:lang w:val="en-US" w:eastAsia="en-US"/>
        </w:rPr>
        <w:t>helping</w:t>
      </w:r>
      <w:r w:rsidR="00C81180" w:rsidRPr="00C02352">
        <w:rPr>
          <w:rFonts w:ascii="Arial" w:eastAsia="Arial" w:hAnsi="Arial" w:cs="Arial"/>
          <w:sz w:val="22"/>
          <w:szCs w:val="22"/>
          <w:lang w:val="en-US" w:eastAsia="en-US"/>
        </w:rPr>
        <w:t xml:space="preserve"> to </w:t>
      </w:r>
      <w:r w:rsidRPr="00C02352">
        <w:rPr>
          <w:rFonts w:ascii="Arial" w:eastAsia="Arial" w:hAnsi="Arial" w:cs="Arial"/>
          <w:sz w:val="22"/>
          <w:szCs w:val="22"/>
          <w:lang w:val="en-US" w:eastAsia="en-US"/>
        </w:rPr>
        <w:t>ensur</w:t>
      </w:r>
      <w:r w:rsidR="00C81180" w:rsidRPr="00C02352">
        <w:rPr>
          <w:rFonts w:ascii="Arial" w:eastAsia="Arial" w:hAnsi="Arial" w:cs="Arial"/>
          <w:sz w:val="22"/>
          <w:szCs w:val="22"/>
          <w:lang w:val="en-US" w:eastAsia="en-US"/>
        </w:rPr>
        <w:t>e</w:t>
      </w:r>
      <w:r w:rsidRPr="00C02352">
        <w:rPr>
          <w:rFonts w:ascii="Arial" w:eastAsia="Arial" w:hAnsi="Arial" w:cs="Arial"/>
          <w:sz w:val="22"/>
          <w:szCs w:val="22"/>
          <w:lang w:val="en-US" w:eastAsia="en-US"/>
        </w:rPr>
        <w:t xml:space="preserve"> transparent processes</w:t>
      </w:r>
      <w:r w:rsidR="00D951E8" w:rsidRPr="00C02352">
        <w:rPr>
          <w:rFonts w:ascii="Arial" w:eastAsia="Arial" w:hAnsi="Arial" w:cs="Arial"/>
          <w:sz w:val="22"/>
          <w:szCs w:val="22"/>
          <w:lang w:val="en-US" w:eastAsia="en-US"/>
        </w:rPr>
        <w:t>,</w:t>
      </w:r>
      <w:r w:rsidRPr="00C02352">
        <w:rPr>
          <w:rFonts w:ascii="Arial" w:eastAsia="Arial" w:hAnsi="Arial" w:cs="Arial"/>
          <w:sz w:val="22"/>
          <w:szCs w:val="22"/>
          <w:lang w:val="en-US" w:eastAsia="en-US"/>
        </w:rPr>
        <w:t xml:space="preserve"> identify optimization potential, </w:t>
      </w:r>
      <w:r w:rsidR="00D951E8" w:rsidRPr="00C02352">
        <w:rPr>
          <w:rFonts w:ascii="Arial" w:eastAsia="Arial" w:hAnsi="Arial" w:cs="Arial"/>
          <w:sz w:val="22"/>
          <w:szCs w:val="22"/>
          <w:lang w:val="en-US" w:eastAsia="en-US"/>
        </w:rPr>
        <w:t>deliver</w:t>
      </w:r>
      <w:r w:rsidRPr="00C02352">
        <w:rPr>
          <w:rFonts w:ascii="Arial" w:eastAsia="Arial" w:hAnsi="Arial" w:cs="Arial"/>
          <w:sz w:val="22"/>
          <w:szCs w:val="22"/>
          <w:lang w:val="en-US" w:eastAsia="en-US"/>
        </w:rPr>
        <w:t xml:space="preserve"> cost savings and </w:t>
      </w:r>
      <w:r w:rsidR="00D951E8" w:rsidRPr="00C02352">
        <w:rPr>
          <w:rFonts w:ascii="Arial" w:eastAsia="Arial" w:hAnsi="Arial" w:cs="Arial"/>
          <w:sz w:val="22"/>
          <w:szCs w:val="22"/>
          <w:lang w:val="en-US" w:eastAsia="en-US"/>
        </w:rPr>
        <w:t xml:space="preserve">maintain </w:t>
      </w:r>
      <w:r w:rsidRPr="00C02352">
        <w:rPr>
          <w:rFonts w:ascii="Arial" w:eastAsia="Arial" w:hAnsi="Arial" w:cs="Arial"/>
          <w:sz w:val="22"/>
          <w:szCs w:val="22"/>
          <w:lang w:val="en-US" w:eastAsia="en-US"/>
        </w:rPr>
        <w:t xml:space="preserve">high vehicle availability. Last, but not least, it </w:t>
      </w:r>
      <w:r w:rsidR="005B03F4" w:rsidRPr="00C02352">
        <w:rPr>
          <w:rFonts w:ascii="Arial" w:eastAsia="Arial" w:hAnsi="Arial" w:cs="Arial"/>
          <w:sz w:val="22"/>
          <w:szCs w:val="22"/>
          <w:lang w:val="en-US" w:eastAsia="en-US"/>
        </w:rPr>
        <w:t>alleviates</w:t>
      </w:r>
      <w:r w:rsidRPr="00C02352">
        <w:rPr>
          <w:rFonts w:ascii="Arial" w:eastAsia="Arial" w:hAnsi="Arial" w:cs="Arial"/>
          <w:sz w:val="22"/>
          <w:szCs w:val="22"/>
          <w:lang w:val="en-US" w:eastAsia="en-US"/>
        </w:rPr>
        <w:t xml:space="preserve"> the </w:t>
      </w:r>
      <w:r w:rsidR="00363C50" w:rsidRPr="00C02352">
        <w:rPr>
          <w:rFonts w:ascii="Arial" w:eastAsia="Arial" w:hAnsi="Arial" w:cs="Arial"/>
          <w:sz w:val="22"/>
          <w:szCs w:val="22"/>
          <w:lang w:val="en-US" w:eastAsia="en-US"/>
        </w:rPr>
        <w:t>burden on</w:t>
      </w:r>
      <w:r w:rsidRPr="00C02352">
        <w:rPr>
          <w:rFonts w:ascii="Arial" w:eastAsia="Arial" w:hAnsi="Arial" w:cs="Arial"/>
          <w:sz w:val="22"/>
          <w:szCs w:val="22"/>
          <w:lang w:val="en-US" w:eastAsia="en-US"/>
        </w:rPr>
        <w:t xml:space="preserve"> intralogistics managers, especially during peak periods when trucks need to be loaded and unloaded as quickly as possible or when components must reach assembly lines </w:t>
      </w:r>
      <w:r w:rsidR="005A0006" w:rsidRPr="00C02352">
        <w:rPr>
          <w:rFonts w:ascii="Arial" w:eastAsia="Arial" w:hAnsi="Arial" w:cs="Arial"/>
          <w:sz w:val="22"/>
          <w:szCs w:val="22"/>
          <w:lang w:val="en-US" w:eastAsia="en-US"/>
        </w:rPr>
        <w:t>on schedule</w:t>
      </w:r>
      <w:r w:rsidRPr="00C02352">
        <w:rPr>
          <w:rFonts w:ascii="Arial" w:eastAsia="Arial" w:hAnsi="Arial" w:cs="Arial"/>
          <w:sz w:val="22"/>
          <w:szCs w:val="22"/>
          <w:lang w:val="en-US" w:eastAsia="en-US"/>
        </w:rPr>
        <w:t xml:space="preserve">. Thorough preparation is essential in these situations to ensure the availability of drivers and suitable vehicles, </w:t>
      </w:r>
      <w:r w:rsidR="00371863" w:rsidRPr="00C02352">
        <w:rPr>
          <w:rFonts w:ascii="Arial" w:eastAsia="Arial" w:hAnsi="Arial" w:cs="Arial"/>
          <w:sz w:val="22"/>
          <w:szCs w:val="22"/>
          <w:lang w:val="en-US" w:eastAsia="en-US"/>
        </w:rPr>
        <w:t xml:space="preserve">proper </w:t>
      </w:r>
      <w:r w:rsidRPr="00C02352">
        <w:rPr>
          <w:rFonts w:ascii="Arial" w:eastAsia="Arial" w:hAnsi="Arial" w:cs="Arial"/>
          <w:sz w:val="22"/>
          <w:szCs w:val="22"/>
          <w:lang w:val="en-US" w:eastAsia="en-US"/>
        </w:rPr>
        <w:t>battery charging cycles and times, and special safety precautions in areas with high pedestrian and vehicle traffic.</w:t>
      </w:r>
      <w:r w:rsidR="005B03F4" w:rsidRPr="00C02352">
        <w:rPr>
          <w:rFonts w:ascii="Arial" w:eastAsia="Arial" w:hAnsi="Arial" w:cs="Arial"/>
          <w:sz w:val="22"/>
          <w:szCs w:val="22"/>
          <w:lang w:val="en-US" w:eastAsia="en-US"/>
        </w:rPr>
        <w:t xml:space="preserve"> </w:t>
      </w:r>
    </w:p>
    <w:p w14:paraId="5BB7D746" w14:textId="77777777" w:rsidR="006B2D0D" w:rsidRPr="00C02352" w:rsidRDefault="006B2D0D" w:rsidP="009D2C36">
      <w:pPr>
        <w:spacing w:line="360" w:lineRule="auto"/>
        <w:rPr>
          <w:rFonts w:ascii="Arial" w:eastAsia="Arial" w:hAnsi="Arial" w:cs="Arial"/>
          <w:sz w:val="16"/>
          <w:szCs w:val="16"/>
          <w:lang w:val="en-US" w:eastAsia="en-US"/>
        </w:rPr>
      </w:pPr>
    </w:p>
    <w:p w14:paraId="5CA838F3" w14:textId="1016CD18" w:rsidR="00FF5D9A" w:rsidRPr="00C02352" w:rsidRDefault="00FF5D9A" w:rsidP="009D2C36">
      <w:pPr>
        <w:spacing w:line="360" w:lineRule="auto"/>
        <w:rPr>
          <w:rFonts w:ascii="Arial" w:eastAsia="Arial" w:hAnsi="Arial" w:cs="Arial"/>
          <w:iCs/>
          <w:sz w:val="22"/>
          <w:szCs w:val="22"/>
          <w:lang w:val="en-US" w:eastAsia="en-US"/>
        </w:rPr>
      </w:pPr>
      <w:r w:rsidRPr="00C02352">
        <w:rPr>
          <w:rFonts w:ascii="Arial" w:eastAsia="Arial" w:hAnsi="Arial" w:cs="Arial"/>
          <w:iCs/>
          <w:sz w:val="22"/>
          <w:szCs w:val="22"/>
          <w:lang w:val="en-US" w:eastAsia="en-US"/>
        </w:rPr>
        <w:t xml:space="preserve">“Fleet managers have </w:t>
      </w:r>
      <w:r w:rsidR="00816212" w:rsidRPr="00C02352">
        <w:rPr>
          <w:rFonts w:ascii="Arial" w:eastAsia="Arial" w:hAnsi="Arial" w:cs="Arial"/>
          <w:iCs/>
          <w:sz w:val="22"/>
          <w:szCs w:val="22"/>
          <w:lang w:val="en-US" w:eastAsia="en-US"/>
        </w:rPr>
        <w:t xml:space="preserve">to </w:t>
      </w:r>
      <w:r w:rsidR="00731D75" w:rsidRPr="00C02352">
        <w:rPr>
          <w:rFonts w:ascii="Arial" w:eastAsia="Arial" w:hAnsi="Arial" w:cs="Arial"/>
          <w:iCs/>
          <w:sz w:val="22"/>
          <w:szCs w:val="22"/>
          <w:lang w:val="en-US" w:eastAsia="en-US"/>
        </w:rPr>
        <w:t>cope</w:t>
      </w:r>
      <w:r w:rsidRPr="00C02352">
        <w:rPr>
          <w:rFonts w:ascii="Arial" w:eastAsia="Arial" w:hAnsi="Arial" w:cs="Arial"/>
          <w:iCs/>
          <w:sz w:val="22"/>
          <w:szCs w:val="22"/>
          <w:lang w:val="en-US" w:eastAsia="en-US"/>
        </w:rPr>
        <w:t xml:space="preserve"> with </w:t>
      </w:r>
      <w:r w:rsidR="00731D75" w:rsidRPr="00C02352">
        <w:rPr>
          <w:rFonts w:ascii="Arial" w:eastAsia="Arial" w:hAnsi="Arial" w:cs="Arial"/>
          <w:iCs/>
          <w:sz w:val="22"/>
          <w:szCs w:val="22"/>
          <w:lang w:val="en-US" w:eastAsia="en-US"/>
        </w:rPr>
        <w:t>ever-</w:t>
      </w:r>
      <w:r w:rsidRPr="00C02352">
        <w:rPr>
          <w:rFonts w:ascii="Arial" w:eastAsia="Arial" w:hAnsi="Arial" w:cs="Arial"/>
          <w:iCs/>
          <w:sz w:val="22"/>
          <w:szCs w:val="22"/>
          <w:lang w:val="en-US" w:eastAsia="en-US"/>
        </w:rPr>
        <w:t xml:space="preserve">growing </w:t>
      </w:r>
      <w:r w:rsidR="00731D75" w:rsidRPr="00C02352">
        <w:rPr>
          <w:rFonts w:ascii="Arial" w:eastAsia="Arial" w:hAnsi="Arial" w:cs="Arial"/>
          <w:iCs/>
          <w:sz w:val="22"/>
          <w:szCs w:val="22"/>
          <w:lang w:val="en-US" w:eastAsia="en-US"/>
        </w:rPr>
        <w:t>volumes</w:t>
      </w:r>
      <w:r w:rsidRPr="00C02352">
        <w:rPr>
          <w:rFonts w:ascii="Arial" w:eastAsia="Arial" w:hAnsi="Arial" w:cs="Arial"/>
          <w:iCs/>
          <w:sz w:val="22"/>
          <w:szCs w:val="22"/>
          <w:lang w:val="en-US" w:eastAsia="en-US"/>
        </w:rPr>
        <w:t xml:space="preserve"> of data and information,” </w:t>
      </w:r>
      <w:r w:rsidR="00A62C47" w:rsidRPr="00C02352">
        <w:rPr>
          <w:rFonts w:ascii="Arial" w:eastAsia="Arial" w:hAnsi="Arial" w:cs="Arial"/>
          <w:iCs/>
          <w:sz w:val="22"/>
          <w:szCs w:val="22"/>
          <w:lang w:val="en-US" w:eastAsia="en-US"/>
        </w:rPr>
        <w:t>says</w:t>
      </w:r>
      <w:r w:rsidRPr="00C02352">
        <w:rPr>
          <w:rFonts w:ascii="Arial" w:eastAsia="Arial" w:hAnsi="Arial" w:cs="Arial"/>
          <w:iCs/>
          <w:sz w:val="22"/>
          <w:szCs w:val="22"/>
          <w:lang w:val="en-US" w:eastAsia="en-US"/>
        </w:rPr>
        <w:t xml:space="preserve"> Tobias Klein, </w:t>
      </w:r>
      <w:r w:rsidR="00731D75" w:rsidRPr="00C02352">
        <w:rPr>
          <w:rFonts w:ascii="Arial" w:eastAsia="Arial" w:hAnsi="Arial" w:cs="Arial"/>
          <w:iCs/>
          <w:sz w:val="22"/>
          <w:szCs w:val="22"/>
          <w:lang w:val="en-US" w:eastAsia="en-US"/>
        </w:rPr>
        <w:t>P</w:t>
      </w:r>
      <w:r w:rsidRPr="00C02352">
        <w:rPr>
          <w:rFonts w:ascii="Arial" w:eastAsia="Arial" w:hAnsi="Arial" w:cs="Arial"/>
          <w:iCs/>
          <w:sz w:val="22"/>
          <w:szCs w:val="22"/>
          <w:lang w:val="en-US" w:eastAsia="en-US"/>
        </w:rPr>
        <w:t xml:space="preserve">ortfolio </w:t>
      </w:r>
      <w:r w:rsidR="00731D75" w:rsidRPr="00C02352">
        <w:rPr>
          <w:rFonts w:ascii="Arial" w:eastAsia="Arial" w:hAnsi="Arial" w:cs="Arial"/>
          <w:iCs/>
          <w:sz w:val="22"/>
          <w:szCs w:val="22"/>
          <w:lang w:val="en-US" w:eastAsia="en-US"/>
        </w:rPr>
        <w:t>M</w:t>
      </w:r>
      <w:r w:rsidRPr="00C02352">
        <w:rPr>
          <w:rFonts w:ascii="Arial" w:eastAsia="Arial" w:hAnsi="Arial" w:cs="Arial"/>
          <w:iCs/>
          <w:sz w:val="22"/>
          <w:szCs w:val="22"/>
          <w:lang w:val="en-US" w:eastAsia="en-US"/>
        </w:rPr>
        <w:t xml:space="preserve">anager at Linde MH. “Applications like </w:t>
      </w:r>
      <w:proofErr w:type="spellStart"/>
      <w:r w:rsidRPr="00C02352">
        <w:rPr>
          <w:rFonts w:ascii="Arial" w:eastAsia="Arial" w:hAnsi="Arial" w:cs="Arial"/>
          <w:iCs/>
          <w:sz w:val="22"/>
          <w:szCs w:val="22"/>
          <w:lang w:val="en-US" w:eastAsia="en-US"/>
        </w:rPr>
        <w:t>myLinde</w:t>
      </w:r>
      <w:proofErr w:type="spellEnd"/>
      <w:r w:rsidRPr="00C02352">
        <w:rPr>
          <w:rFonts w:ascii="Arial" w:eastAsia="Arial" w:hAnsi="Arial" w:cs="Arial"/>
          <w:iCs/>
          <w:sz w:val="22"/>
          <w:szCs w:val="22"/>
          <w:lang w:val="en-US" w:eastAsia="en-US"/>
        </w:rPr>
        <w:t xml:space="preserve"> help them maintain an overview and make fact-based decisions.” Through the web portal, users can access various areas: fleet management, battery charging management and operational safety management. Operating manuals and spare parts catalogs are also </w:t>
      </w:r>
      <w:r w:rsidRPr="00C02352">
        <w:rPr>
          <w:rFonts w:ascii="Arial" w:eastAsia="Arial" w:hAnsi="Arial" w:cs="Arial"/>
          <w:iCs/>
          <w:sz w:val="22"/>
          <w:szCs w:val="22"/>
          <w:lang w:val="en-US" w:eastAsia="en-US"/>
        </w:rPr>
        <w:lastRenderedPageBreak/>
        <w:t xml:space="preserve">available online. “Users can log in worldwide via a web browser </w:t>
      </w:r>
      <w:r w:rsidR="00731D75" w:rsidRPr="00C02352">
        <w:rPr>
          <w:rFonts w:ascii="Arial" w:eastAsia="Arial" w:hAnsi="Arial" w:cs="Arial"/>
          <w:iCs/>
          <w:sz w:val="22"/>
          <w:szCs w:val="22"/>
          <w:lang w:val="en-US" w:eastAsia="en-US"/>
        </w:rPr>
        <w:t>with</w:t>
      </w:r>
      <w:r w:rsidRPr="00C02352">
        <w:rPr>
          <w:rFonts w:ascii="Arial" w:eastAsia="Arial" w:hAnsi="Arial" w:cs="Arial"/>
          <w:iCs/>
          <w:sz w:val="22"/>
          <w:szCs w:val="22"/>
          <w:lang w:val="en-US" w:eastAsia="en-US"/>
        </w:rPr>
        <w:t xml:space="preserve"> single sign-on,” Tobias Klein</w:t>
      </w:r>
      <w:r w:rsidR="007855CB" w:rsidRPr="00C02352">
        <w:rPr>
          <w:rFonts w:ascii="Arial" w:eastAsia="Arial" w:hAnsi="Arial" w:cs="Arial"/>
          <w:iCs/>
          <w:sz w:val="22"/>
          <w:szCs w:val="22"/>
          <w:lang w:val="en-US" w:eastAsia="en-US"/>
        </w:rPr>
        <w:t xml:space="preserve"> adds</w:t>
      </w:r>
      <w:r w:rsidRPr="00C02352">
        <w:rPr>
          <w:rFonts w:ascii="Arial" w:eastAsia="Arial" w:hAnsi="Arial" w:cs="Arial"/>
          <w:iCs/>
          <w:sz w:val="22"/>
          <w:szCs w:val="22"/>
          <w:lang w:val="en-US" w:eastAsia="en-US"/>
        </w:rPr>
        <w:t xml:space="preserve">. </w:t>
      </w:r>
    </w:p>
    <w:p w14:paraId="7A43BB7A" w14:textId="77777777" w:rsidR="00A967B8" w:rsidRPr="00C02352" w:rsidRDefault="00A967B8" w:rsidP="009D2C36">
      <w:pPr>
        <w:spacing w:line="360" w:lineRule="auto"/>
        <w:rPr>
          <w:rFonts w:ascii="Arial" w:eastAsia="Arial" w:hAnsi="Arial" w:cs="Arial"/>
          <w:sz w:val="16"/>
          <w:szCs w:val="16"/>
          <w:lang w:val="en-US" w:eastAsia="en-US"/>
        </w:rPr>
      </w:pPr>
    </w:p>
    <w:p w14:paraId="346097D9" w14:textId="77777777" w:rsidR="00FF5D9A" w:rsidRPr="00C02352" w:rsidRDefault="00FF5D9A" w:rsidP="00FF5D9A">
      <w:pPr>
        <w:spacing w:line="360" w:lineRule="auto"/>
        <w:rPr>
          <w:rFonts w:ascii="Arial" w:eastAsia="Arial" w:hAnsi="Arial" w:cs="Arial"/>
          <w:b/>
          <w:bCs/>
          <w:sz w:val="22"/>
          <w:szCs w:val="22"/>
          <w:lang w:val="en-US" w:eastAsia="en-US"/>
        </w:rPr>
      </w:pPr>
      <w:r w:rsidRPr="00C02352">
        <w:rPr>
          <w:rFonts w:ascii="Arial" w:eastAsia="Arial" w:hAnsi="Arial" w:cs="Arial"/>
          <w:b/>
          <w:bCs/>
          <w:sz w:val="22"/>
          <w:szCs w:val="22"/>
          <w:lang w:val="en-US" w:eastAsia="en-US"/>
        </w:rPr>
        <w:t>Customer portal consolidates various applications</w:t>
      </w:r>
    </w:p>
    <w:p w14:paraId="07D4AB8E" w14:textId="77777777" w:rsidR="00ED1FFB" w:rsidRPr="00C02352" w:rsidRDefault="00ED1FFB" w:rsidP="009D2C36">
      <w:pPr>
        <w:spacing w:line="360" w:lineRule="auto"/>
        <w:rPr>
          <w:rFonts w:ascii="Arial" w:eastAsia="Arial" w:hAnsi="Arial" w:cs="Arial"/>
          <w:sz w:val="16"/>
          <w:szCs w:val="16"/>
          <w:lang w:val="en-US" w:eastAsia="en-US"/>
        </w:rPr>
      </w:pPr>
    </w:p>
    <w:p w14:paraId="0AB2315B" w14:textId="63FFDFD3" w:rsidR="00FF5D9A" w:rsidRPr="00C02352" w:rsidRDefault="00210A32" w:rsidP="00FF5D9A">
      <w:pPr>
        <w:spacing w:line="360" w:lineRule="auto"/>
        <w:rPr>
          <w:rFonts w:ascii="Arial" w:eastAsia="Arial" w:hAnsi="Arial" w:cs="Arial"/>
          <w:sz w:val="22"/>
          <w:szCs w:val="22"/>
          <w:lang w:val="en-US" w:eastAsia="en-US"/>
        </w:rPr>
      </w:pPr>
      <w:r>
        <w:rPr>
          <w:rFonts w:ascii="Arial" w:eastAsia="Arial" w:hAnsi="Arial" w:cs="Arial"/>
          <w:sz w:val="22"/>
          <w:szCs w:val="22"/>
          <w:lang w:val="en-US" w:eastAsia="en-US"/>
        </w:rPr>
        <w:t xml:space="preserve">The core of </w:t>
      </w:r>
      <w:proofErr w:type="spellStart"/>
      <w:r w:rsidR="00FF5D9A" w:rsidRPr="00C02352">
        <w:rPr>
          <w:rFonts w:ascii="Arial" w:eastAsia="Arial" w:hAnsi="Arial" w:cs="Arial"/>
          <w:sz w:val="22"/>
          <w:szCs w:val="22"/>
          <w:lang w:val="en-US" w:eastAsia="en-US"/>
        </w:rPr>
        <w:t>myLinde</w:t>
      </w:r>
      <w:proofErr w:type="spellEnd"/>
      <w:r w:rsidR="00FF5D9A" w:rsidRPr="00C02352">
        <w:rPr>
          <w:rFonts w:ascii="Arial" w:eastAsia="Arial" w:hAnsi="Arial" w:cs="Arial"/>
          <w:sz w:val="22"/>
          <w:szCs w:val="22"/>
          <w:lang w:val="en-US" w:eastAsia="en-US"/>
        </w:rPr>
        <w:t xml:space="preserve"> is</w:t>
      </w:r>
      <w:r w:rsidR="00547292" w:rsidRPr="00C02352">
        <w:rPr>
          <w:rFonts w:ascii="Arial" w:eastAsia="Arial" w:hAnsi="Arial" w:cs="Arial"/>
          <w:sz w:val="22"/>
          <w:szCs w:val="22"/>
          <w:lang w:val="en-US" w:eastAsia="en-US"/>
        </w:rPr>
        <w:t xml:space="preserve"> the </w:t>
      </w:r>
      <w:r w:rsidR="00FF5D9A" w:rsidRPr="00C02352">
        <w:rPr>
          <w:rFonts w:ascii="Arial" w:eastAsia="Arial" w:hAnsi="Arial" w:cs="Arial"/>
          <w:sz w:val="22"/>
          <w:szCs w:val="22"/>
          <w:lang w:val="en-US" w:eastAsia="en-US"/>
        </w:rPr>
        <w:t>fleet management</w:t>
      </w:r>
      <w:r w:rsidR="00547292" w:rsidRPr="00C02352">
        <w:rPr>
          <w:rFonts w:ascii="Arial" w:eastAsia="Arial" w:hAnsi="Arial" w:cs="Arial"/>
          <w:sz w:val="22"/>
          <w:szCs w:val="22"/>
          <w:lang w:val="en-US" w:eastAsia="en-US"/>
        </w:rPr>
        <w:t xml:space="preserve"> system</w:t>
      </w:r>
      <w:r w:rsidR="00FF5D9A" w:rsidRPr="00C02352">
        <w:rPr>
          <w:rFonts w:ascii="Arial" w:eastAsia="Arial" w:hAnsi="Arial" w:cs="Arial"/>
          <w:sz w:val="22"/>
          <w:szCs w:val="22"/>
          <w:lang w:val="en-US" w:eastAsia="en-US"/>
        </w:rPr>
        <w:t>, which includes access control, driver and vehicle management, pre-operational checks,</w:t>
      </w:r>
      <w:r w:rsidR="00547292" w:rsidRPr="00C02352">
        <w:rPr>
          <w:rFonts w:ascii="Arial" w:eastAsia="Arial" w:hAnsi="Arial" w:cs="Arial"/>
          <w:sz w:val="22"/>
          <w:szCs w:val="22"/>
          <w:lang w:val="en-US" w:eastAsia="en-US"/>
        </w:rPr>
        <w:t xml:space="preserve"> shock</w:t>
      </w:r>
      <w:r w:rsidR="00FF5D9A" w:rsidRPr="00C02352">
        <w:rPr>
          <w:rFonts w:ascii="Arial" w:eastAsia="Arial" w:hAnsi="Arial" w:cs="Arial"/>
          <w:sz w:val="22"/>
          <w:szCs w:val="22"/>
          <w:lang w:val="en-US" w:eastAsia="en-US"/>
        </w:rPr>
        <w:t xml:space="preserve"> </w:t>
      </w:r>
      <w:r w:rsidR="00EB1322" w:rsidRPr="00C02352">
        <w:rPr>
          <w:rFonts w:ascii="Arial" w:eastAsia="Arial" w:hAnsi="Arial" w:cs="Arial"/>
          <w:sz w:val="22"/>
          <w:szCs w:val="22"/>
          <w:lang w:val="en-US" w:eastAsia="en-US"/>
        </w:rPr>
        <w:t>event</w:t>
      </w:r>
      <w:r w:rsidR="00FF5D9A" w:rsidRPr="00C02352">
        <w:rPr>
          <w:rFonts w:ascii="Arial" w:eastAsia="Arial" w:hAnsi="Arial" w:cs="Arial"/>
          <w:sz w:val="22"/>
          <w:szCs w:val="22"/>
          <w:lang w:val="en-US" w:eastAsia="en-US"/>
        </w:rPr>
        <w:t xml:space="preserve"> management and fleet analysis</w:t>
      </w:r>
      <w:r>
        <w:rPr>
          <w:rFonts w:ascii="Arial" w:eastAsia="Arial" w:hAnsi="Arial" w:cs="Arial"/>
          <w:sz w:val="22"/>
          <w:szCs w:val="22"/>
          <w:lang w:val="en-US" w:eastAsia="en-US"/>
        </w:rPr>
        <w:t xml:space="preserve"> features</w:t>
      </w:r>
      <w:r w:rsidR="00FF5D9A" w:rsidRPr="00C02352">
        <w:rPr>
          <w:rFonts w:ascii="Arial" w:eastAsia="Arial" w:hAnsi="Arial" w:cs="Arial"/>
          <w:sz w:val="22"/>
          <w:szCs w:val="22"/>
          <w:lang w:val="en-US" w:eastAsia="en-US"/>
        </w:rPr>
        <w:t>. “</w:t>
      </w:r>
      <w:r w:rsidR="006B65D5" w:rsidRPr="00C02352">
        <w:rPr>
          <w:rFonts w:ascii="Arial" w:eastAsia="Arial" w:hAnsi="Arial" w:cs="Arial"/>
          <w:sz w:val="22"/>
          <w:szCs w:val="22"/>
          <w:lang w:val="en-US" w:eastAsia="en-US"/>
        </w:rPr>
        <w:t>Digitization leads to noticeable efficiency gains, e</w:t>
      </w:r>
      <w:r w:rsidR="00FF5D9A" w:rsidRPr="00C02352">
        <w:rPr>
          <w:rFonts w:ascii="Arial" w:eastAsia="Arial" w:hAnsi="Arial" w:cs="Arial"/>
          <w:sz w:val="22"/>
          <w:szCs w:val="22"/>
          <w:lang w:val="en-US" w:eastAsia="en-US"/>
        </w:rPr>
        <w:t xml:space="preserve">ven with smaller </w:t>
      </w:r>
      <w:r w:rsidR="00547292" w:rsidRPr="00C02352">
        <w:rPr>
          <w:rFonts w:ascii="Arial" w:eastAsia="Arial" w:hAnsi="Arial" w:cs="Arial"/>
          <w:sz w:val="22"/>
          <w:szCs w:val="22"/>
          <w:lang w:val="en-US" w:eastAsia="en-US"/>
        </w:rPr>
        <w:t>industrial truck</w:t>
      </w:r>
      <w:r w:rsidR="00FF5D9A" w:rsidRPr="00C02352">
        <w:rPr>
          <w:rFonts w:ascii="Arial" w:eastAsia="Arial" w:hAnsi="Arial" w:cs="Arial"/>
          <w:sz w:val="22"/>
          <w:szCs w:val="22"/>
          <w:lang w:val="en-US" w:eastAsia="en-US"/>
        </w:rPr>
        <w:t xml:space="preserve"> fleets. For example, access permissions can be changed with just a few clicks</w:t>
      </w:r>
      <w:r w:rsidR="00D951E8" w:rsidRPr="00C02352">
        <w:rPr>
          <w:rFonts w:ascii="Arial" w:eastAsia="Arial" w:hAnsi="Arial" w:cs="Arial"/>
          <w:sz w:val="22"/>
          <w:szCs w:val="22"/>
          <w:lang w:val="en-US" w:eastAsia="en-US"/>
        </w:rPr>
        <w:t>,</w:t>
      </w:r>
      <w:r w:rsidR="00FF5D9A" w:rsidRPr="00C02352">
        <w:rPr>
          <w:rFonts w:ascii="Arial" w:eastAsia="Arial" w:hAnsi="Arial" w:cs="Arial"/>
          <w:sz w:val="22"/>
          <w:szCs w:val="22"/>
          <w:lang w:val="en-US" w:eastAsia="en-US"/>
        </w:rPr>
        <w:t xml:space="preserve"> </w:t>
      </w:r>
      <w:r w:rsidR="00E27D03" w:rsidRPr="00C02352">
        <w:rPr>
          <w:rFonts w:ascii="Arial" w:eastAsia="Arial" w:hAnsi="Arial" w:cs="Arial"/>
          <w:sz w:val="22"/>
          <w:szCs w:val="22"/>
          <w:lang w:val="en-US" w:eastAsia="en-US"/>
        </w:rPr>
        <w:t>and</w:t>
      </w:r>
      <w:r w:rsidR="00FF5D9A" w:rsidRPr="00C02352">
        <w:rPr>
          <w:rFonts w:ascii="Arial" w:eastAsia="Arial" w:hAnsi="Arial" w:cs="Arial"/>
          <w:sz w:val="22"/>
          <w:szCs w:val="22"/>
          <w:lang w:val="en-US" w:eastAsia="en-US"/>
        </w:rPr>
        <w:t xml:space="preserve"> information about drivers and vehicles can be easily duplicated,” explains Portfolio Manager Tobias Klein. </w:t>
      </w:r>
      <w:r w:rsidR="004859FC" w:rsidRPr="00C02352">
        <w:rPr>
          <w:rFonts w:ascii="Arial" w:eastAsia="Arial" w:hAnsi="Arial" w:cs="Arial"/>
          <w:sz w:val="22"/>
          <w:szCs w:val="22"/>
          <w:lang w:val="en-US" w:eastAsia="en-US"/>
        </w:rPr>
        <w:t>Depending on user-defined settings, p</w:t>
      </w:r>
      <w:r w:rsidR="00F90DD1" w:rsidRPr="00C02352">
        <w:rPr>
          <w:rFonts w:ascii="Arial" w:eastAsia="Arial" w:hAnsi="Arial" w:cs="Arial"/>
          <w:sz w:val="22"/>
          <w:szCs w:val="22"/>
          <w:lang w:val="en-US" w:eastAsia="en-US"/>
        </w:rPr>
        <w:t>ending</w:t>
      </w:r>
      <w:r w:rsidR="00FF5D9A" w:rsidRPr="00C02352">
        <w:rPr>
          <w:rFonts w:ascii="Arial" w:eastAsia="Arial" w:hAnsi="Arial" w:cs="Arial"/>
          <w:sz w:val="22"/>
          <w:szCs w:val="22"/>
          <w:lang w:val="en-US" w:eastAsia="en-US"/>
        </w:rPr>
        <w:t xml:space="preserve"> training sessions, maintenance </w:t>
      </w:r>
      <w:r w:rsidR="00F90DD1" w:rsidRPr="00C02352">
        <w:rPr>
          <w:rFonts w:ascii="Arial" w:eastAsia="Arial" w:hAnsi="Arial" w:cs="Arial"/>
          <w:sz w:val="22"/>
          <w:szCs w:val="22"/>
          <w:lang w:val="en-US" w:eastAsia="en-US"/>
        </w:rPr>
        <w:t>work</w:t>
      </w:r>
      <w:r w:rsidR="00D951E8" w:rsidRPr="00C02352">
        <w:rPr>
          <w:rFonts w:ascii="Arial" w:eastAsia="Arial" w:hAnsi="Arial" w:cs="Arial"/>
          <w:sz w:val="22"/>
          <w:szCs w:val="22"/>
          <w:lang w:val="en-US" w:eastAsia="en-US"/>
        </w:rPr>
        <w:t xml:space="preserve"> and </w:t>
      </w:r>
      <w:r w:rsidR="00FF5D9A" w:rsidRPr="00C02352">
        <w:rPr>
          <w:rFonts w:ascii="Arial" w:eastAsia="Arial" w:hAnsi="Arial" w:cs="Arial"/>
          <w:sz w:val="22"/>
          <w:szCs w:val="22"/>
          <w:lang w:val="en-US" w:eastAsia="en-US"/>
        </w:rPr>
        <w:t xml:space="preserve">or </w:t>
      </w:r>
      <w:r w:rsidR="00F90DD1" w:rsidRPr="00C02352">
        <w:rPr>
          <w:rFonts w:ascii="Arial" w:eastAsia="Arial" w:hAnsi="Arial" w:cs="Arial"/>
          <w:sz w:val="22"/>
          <w:szCs w:val="22"/>
          <w:lang w:val="en-US" w:eastAsia="en-US"/>
        </w:rPr>
        <w:t>shock</w:t>
      </w:r>
      <w:r w:rsidR="004859FC" w:rsidRPr="00C02352">
        <w:rPr>
          <w:rFonts w:ascii="Arial" w:eastAsia="Arial" w:hAnsi="Arial" w:cs="Arial"/>
          <w:sz w:val="22"/>
          <w:szCs w:val="22"/>
          <w:lang w:val="en-US" w:eastAsia="en-US"/>
        </w:rPr>
        <w:t xml:space="preserve"> </w:t>
      </w:r>
      <w:r w:rsidR="00EB1322" w:rsidRPr="00C02352">
        <w:rPr>
          <w:rFonts w:ascii="Arial" w:eastAsia="Arial" w:hAnsi="Arial" w:cs="Arial"/>
          <w:sz w:val="22"/>
          <w:szCs w:val="22"/>
          <w:lang w:val="en-US" w:eastAsia="en-US"/>
        </w:rPr>
        <w:t>events</w:t>
      </w:r>
      <w:r w:rsidR="00FF5D9A" w:rsidRPr="00C02352">
        <w:rPr>
          <w:rFonts w:ascii="Arial" w:eastAsia="Arial" w:hAnsi="Arial" w:cs="Arial"/>
          <w:sz w:val="22"/>
          <w:szCs w:val="22"/>
          <w:lang w:val="en-US" w:eastAsia="en-US"/>
        </w:rPr>
        <w:t xml:space="preserve"> are displayed right on the home screen. “Customers who are already using </w:t>
      </w:r>
      <w:proofErr w:type="spellStart"/>
      <w:r w:rsidR="00FF5D9A" w:rsidRPr="00C02352">
        <w:rPr>
          <w:rFonts w:ascii="Arial" w:eastAsia="Arial" w:hAnsi="Arial" w:cs="Arial"/>
          <w:sz w:val="22"/>
          <w:szCs w:val="22"/>
          <w:lang w:val="en-US" w:eastAsia="en-US"/>
        </w:rPr>
        <w:t>myLinde</w:t>
      </w:r>
      <w:proofErr w:type="spellEnd"/>
      <w:r w:rsidR="00FF5D9A" w:rsidRPr="00C02352">
        <w:rPr>
          <w:rFonts w:ascii="Arial" w:eastAsia="Arial" w:hAnsi="Arial" w:cs="Arial"/>
          <w:sz w:val="22"/>
          <w:szCs w:val="22"/>
          <w:lang w:val="en-US" w:eastAsia="en-US"/>
        </w:rPr>
        <w:t xml:space="preserve"> particularly praise the clear, self-explanatory user interface,” says Tobias Klein. “This also keeps training requirements to a minimum.” </w:t>
      </w:r>
      <w:r w:rsidR="007630B5">
        <w:rPr>
          <w:rFonts w:ascii="Arial" w:eastAsia="Arial" w:hAnsi="Arial" w:cs="Arial"/>
          <w:sz w:val="22"/>
          <w:szCs w:val="22"/>
          <w:lang w:val="en-US" w:eastAsia="en-US"/>
        </w:rPr>
        <w:t>Dat</w:t>
      </w:r>
      <w:r w:rsidR="00476944">
        <w:rPr>
          <w:rFonts w:ascii="Arial" w:eastAsia="Arial" w:hAnsi="Arial" w:cs="Arial"/>
          <w:sz w:val="22"/>
          <w:szCs w:val="22"/>
          <w:lang w:val="en-US" w:eastAsia="en-US"/>
        </w:rPr>
        <w:t>a</w:t>
      </w:r>
      <w:r w:rsidR="007630B5">
        <w:rPr>
          <w:rFonts w:ascii="Arial" w:eastAsia="Arial" w:hAnsi="Arial" w:cs="Arial"/>
          <w:sz w:val="22"/>
          <w:szCs w:val="22"/>
          <w:lang w:val="en-US" w:eastAsia="en-US"/>
        </w:rPr>
        <w:t xml:space="preserve"> protection is of the utmost</w:t>
      </w:r>
      <w:r w:rsidR="004859FC" w:rsidRPr="00C02352">
        <w:rPr>
          <w:rFonts w:ascii="Arial" w:eastAsia="Arial" w:hAnsi="Arial" w:cs="Arial"/>
          <w:sz w:val="22"/>
          <w:szCs w:val="22"/>
          <w:lang w:val="en-US" w:eastAsia="en-US"/>
        </w:rPr>
        <w:t xml:space="preserve"> importance</w:t>
      </w:r>
      <w:r w:rsidR="00FF5D9A" w:rsidRPr="00C02352">
        <w:rPr>
          <w:rFonts w:ascii="Arial" w:eastAsia="Arial" w:hAnsi="Arial" w:cs="Arial"/>
          <w:sz w:val="22"/>
          <w:szCs w:val="22"/>
          <w:lang w:val="en-US" w:eastAsia="en-US"/>
        </w:rPr>
        <w:t>: Perso</w:t>
      </w:r>
      <w:r w:rsidR="004859FC" w:rsidRPr="00C02352">
        <w:rPr>
          <w:rFonts w:ascii="Arial" w:eastAsia="Arial" w:hAnsi="Arial" w:cs="Arial"/>
          <w:sz w:val="22"/>
          <w:szCs w:val="22"/>
          <w:lang w:val="en-US" w:eastAsia="en-US"/>
        </w:rPr>
        <w:t>n</w:t>
      </w:r>
      <w:r w:rsidR="00F83B4D">
        <w:rPr>
          <w:rFonts w:ascii="Arial" w:eastAsia="Arial" w:hAnsi="Arial" w:cs="Arial"/>
          <w:sz w:val="22"/>
          <w:szCs w:val="22"/>
          <w:lang w:val="en-US" w:eastAsia="en-US"/>
        </w:rPr>
        <w:t>a</w:t>
      </w:r>
      <w:r w:rsidR="00FF5D9A" w:rsidRPr="00C02352">
        <w:rPr>
          <w:rFonts w:ascii="Arial" w:eastAsia="Arial" w:hAnsi="Arial" w:cs="Arial"/>
          <w:sz w:val="22"/>
          <w:szCs w:val="22"/>
          <w:lang w:val="en-US" w:eastAsia="en-US"/>
        </w:rPr>
        <w:t>l data is visible only to specific user groups</w:t>
      </w:r>
      <w:r w:rsidR="00CB3974" w:rsidRPr="00C02352">
        <w:rPr>
          <w:rFonts w:ascii="Arial" w:eastAsia="Arial" w:hAnsi="Arial" w:cs="Arial"/>
          <w:sz w:val="22"/>
          <w:szCs w:val="22"/>
          <w:lang w:val="en-US" w:eastAsia="en-US"/>
        </w:rPr>
        <w:t>,</w:t>
      </w:r>
      <w:r w:rsidR="00FF5D9A" w:rsidRPr="00C02352">
        <w:rPr>
          <w:rFonts w:ascii="Arial" w:eastAsia="Arial" w:hAnsi="Arial" w:cs="Arial"/>
          <w:sz w:val="22"/>
          <w:szCs w:val="22"/>
          <w:lang w:val="en-US" w:eastAsia="en-US"/>
        </w:rPr>
        <w:t xml:space="preserve"> </w:t>
      </w:r>
      <w:r w:rsidR="004859FC" w:rsidRPr="00C02352">
        <w:rPr>
          <w:rFonts w:ascii="Arial" w:eastAsia="Arial" w:hAnsi="Arial" w:cs="Arial"/>
          <w:sz w:val="22"/>
          <w:szCs w:val="22"/>
          <w:lang w:val="en-US" w:eastAsia="en-US"/>
        </w:rPr>
        <w:t xml:space="preserve">the </w:t>
      </w:r>
      <w:r w:rsidR="00FF5D9A" w:rsidRPr="00C02352">
        <w:rPr>
          <w:rFonts w:ascii="Arial" w:eastAsia="Arial" w:hAnsi="Arial" w:cs="Arial"/>
          <w:sz w:val="22"/>
          <w:szCs w:val="22"/>
          <w:lang w:val="en-US" w:eastAsia="en-US"/>
        </w:rPr>
        <w:t>data is stored on servers in Europe</w:t>
      </w:r>
      <w:r w:rsidR="00CB3974" w:rsidRPr="00C02352">
        <w:rPr>
          <w:rFonts w:ascii="Arial" w:eastAsia="Arial" w:hAnsi="Arial" w:cs="Arial"/>
          <w:sz w:val="22"/>
          <w:szCs w:val="22"/>
          <w:lang w:val="en-US" w:eastAsia="en-US"/>
        </w:rPr>
        <w:t>,</w:t>
      </w:r>
      <w:r w:rsidR="00FF5D9A" w:rsidRPr="00C02352">
        <w:rPr>
          <w:rFonts w:ascii="Arial" w:eastAsia="Arial" w:hAnsi="Arial" w:cs="Arial"/>
          <w:sz w:val="22"/>
          <w:szCs w:val="22"/>
          <w:lang w:val="en-US" w:eastAsia="en-US"/>
        </w:rPr>
        <w:t xml:space="preserve"> and the high security standards </w:t>
      </w:r>
      <w:r w:rsidR="00CB3974" w:rsidRPr="00C02352">
        <w:rPr>
          <w:rFonts w:ascii="Arial" w:eastAsia="Arial" w:hAnsi="Arial" w:cs="Arial"/>
          <w:sz w:val="22"/>
          <w:szCs w:val="22"/>
          <w:lang w:val="en-US" w:eastAsia="en-US"/>
        </w:rPr>
        <w:t>associated with</w:t>
      </w:r>
      <w:r w:rsidR="00FF5D9A" w:rsidRPr="00C02352">
        <w:rPr>
          <w:rFonts w:ascii="Arial" w:eastAsia="Arial" w:hAnsi="Arial" w:cs="Arial"/>
          <w:sz w:val="22"/>
          <w:szCs w:val="22"/>
          <w:lang w:val="en-US" w:eastAsia="en-US"/>
        </w:rPr>
        <w:t xml:space="preserve"> ISO 27001 certification protect</w:t>
      </w:r>
      <w:r w:rsidR="004859FC" w:rsidRPr="00C02352">
        <w:rPr>
          <w:rFonts w:ascii="Arial" w:eastAsia="Arial" w:hAnsi="Arial" w:cs="Arial"/>
          <w:sz w:val="22"/>
          <w:szCs w:val="22"/>
          <w:lang w:val="en-US" w:eastAsia="en-US"/>
        </w:rPr>
        <w:t xml:space="preserve"> </w:t>
      </w:r>
      <w:r w:rsidR="00FF5D9A" w:rsidRPr="00C02352">
        <w:rPr>
          <w:rFonts w:ascii="Arial" w:eastAsia="Arial" w:hAnsi="Arial" w:cs="Arial"/>
          <w:sz w:val="22"/>
          <w:szCs w:val="22"/>
          <w:lang w:val="en-US" w:eastAsia="en-US"/>
        </w:rPr>
        <w:t>all company data from unauthorized access.</w:t>
      </w:r>
    </w:p>
    <w:p w14:paraId="50D69F9F" w14:textId="77777777" w:rsidR="00F22B8B" w:rsidRPr="00C02352" w:rsidRDefault="00F22B8B" w:rsidP="008D2B9B">
      <w:pPr>
        <w:rPr>
          <w:rFonts w:ascii="Arial" w:eastAsia="Arial" w:hAnsi="Arial" w:cs="Arial"/>
          <w:b/>
          <w:bCs/>
          <w:iCs/>
          <w:sz w:val="16"/>
          <w:szCs w:val="16"/>
          <w:lang w:val="en-US" w:eastAsia="en-US"/>
        </w:rPr>
      </w:pPr>
    </w:p>
    <w:p w14:paraId="502D1CC6" w14:textId="6434132C" w:rsidR="00FF5D9A" w:rsidRPr="00C02352" w:rsidRDefault="00FF5D9A" w:rsidP="00831D24">
      <w:pPr>
        <w:spacing w:line="360" w:lineRule="auto"/>
        <w:rPr>
          <w:rFonts w:ascii="Arial" w:eastAsia="Arial" w:hAnsi="Arial" w:cs="Arial"/>
          <w:iCs/>
          <w:sz w:val="22"/>
          <w:szCs w:val="22"/>
          <w:lang w:val="en-US" w:eastAsia="en-US"/>
        </w:rPr>
      </w:pPr>
      <w:r w:rsidRPr="00C02352">
        <w:rPr>
          <w:rFonts w:ascii="Arial" w:eastAsia="Arial" w:hAnsi="Arial" w:cs="Arial"/>
          <w:iCs/>
          <w:sz w:val="22"/>
          <w:szCs w:val="22"/>
          <w:lang w:val="en-US" w:eastAsia="en-US"/>
        </w:rPr>
        <w:t xml:space="preserve">The second module of </w:t>
      </w:r>
      <w:proofErr w:type="spellStart"/>
      <w:r w:rsidRPr="00C02352">
        <w:rPr>
          <w:rFonts w:ascii="Arial" w:eastAsia="Arial" w:hAnsi="Arial" w:cs="Arial"/>
          <w:iCs/>
          <w:sz w:val="22"/>
          <w:szCs w:val="22"/>
          <w:lang w:val="en-US" w:eastAsia="en-US"/>
        </w:rPr>
        <w:t>myLinde</w:t>
      </w:r>
      <w:proofErr w:type="spellEnd"/>
      <w:r w:rsidRPr="00C02352">
        <w:rPr>
          <w:rFonts w:ascii="Arial" w:eastAsia="Arial" w:hAnsi="Arial" w:cs="Arial"/>
          <w:iCs/>
          <w:sz w:val="22"/>
          <w:szCs w:val="22"/>
          <w:lang w:val="en-US" w:eastAsia="en-US"/>
        </w:rPr>
        <w:t xml:space="preserve"> </w:t>
      </w:r>
      <w:r w:rsidR="000608E1" w:rsidRPr="00C02352">
        <w:rPr>
          <w:rFonts w:ascii="Arial" w:eastAsia="Arial" w:hAnsi="Arial" w:cs="Arial"/>
          <w:iCs/>
          <w:sz w:val="22"/>
          <w:szCs w:val="22"/>
          <w:lang w:val="en-US" w:eastAsia="en-US"/>
        </w:rPr>
        <w:t>is designed to enhance</w:t>
      </w:r>
      <w:r w:rsidRPr="00C02352">
        <w:rPr>
          <w:rFonts w:ascii="Arial" w:eastAsia="Arial" w:hAnsi="Arial" w:cs="Arial"/>
          <w:iCs/>
          <w:sz w:val="22"/>
          <w:szCs w:val="22"/>
          <w:lang w:val="en-US" w:eastAsia="en-US"/>
        </w:rPr>
        <w:t xml:space="preserve"> workplace safety using the Linde Safety Guard assistance system. This system alerts forklift </w:t>
      </w:r>
      <w:r w:rsidR="00A32CC8" w:rsidRPr="00C02352">
        <w:rPr>
          <w:rFonts w:ascii="Arial" w:eastAsia="Arial" w:hAnsi="Arial" w:cs="Arial"/>
          <w:iCs/>
          <w:sz w:val="22"/>
          <w:szCs w:val="22"/>
          <w:lang w:val="en-US" w:eastAsia="en-US"/>
        </w:rPr>
        <w:t>drivers</w:t>
      </w:r>
      <w:r w:rsidRPr="00C02352">
        <w:rPr>
          <w:rFonts w:ascii="Arial" w:eastAsia="Arial" w:hAnsi="Arial" w:cs="Arial"/>
          <w:iCs/>
          <w:sz w:val="22"/>
          <w:szCs w:val="22"/>
          <w:lang w:val="en-US" w:eastAsia="en-US"/>
        </w:rPr>
        <w:t xml:space="preserve"> and pedestrians to each other’s presence via </w:t>
      </w:r>
      <w:r w:rsidR="00F83B4D">
        <w:rPr>
          <w:rFonts w:ascii="Arial" w:eastAsia="Arial" w:hAnsi="Arial" w:cs="Arial"/>
          <w:iCs/>
          <w:sz w:val="22"/>
          <w:szCs w:val="22"/>
          <w:lang w:val="en-US" w:eastAsia="en-US"/>
        </w:rPr>
        <w:t>stationary</w:t>
      </w:r>
      <w:r w:rsidRPr="00C02352">
        <w:rPr>
          <w:rFonts w:ascii="Arial" w:eastAsia="Arial" w:hAnsi="Arial" w:cs="Arial"/>
          <w:iCs/>
          <w:sz w:val="22"/>
          <w:szCs w:val="22"/>
          <w:lang w:val="en-US" w:eastAsia="en-US"/>
        </w:rPr>
        <w:t xml:space="preserve"> or mobile units. In </w:t>
      </w:r>
      <w:proofErr w:type="spellStart"/>
      <w:r w:rsidRPr="00C02352">
        <w:rPr>
          <w:rFonts w:ascii="Arial" w:eastAsia="Arial" w:hAnsi="Arial" w:cs="Arial"/>
          <w:iCs/>
          <w:sz w:val="22"/>
          <w:szCs w:val="22"/>
          <w:lang w:val="en-US" w:eastAsia="en-US"/>
        </w:rPr>
        <w:t>myLinde</w:t>
      </w:r>
      <w:proofErr w:type="spellEnd"/>
      <w:r w:rsidRPr="00C02352">
        <w:rPr>
          <w:rFonts w:ascii="Arial" w:eastAsia="Arial" w:hAnsi="Arial" w:cs="Arial"/>
          <w:iCs/>
          <w:sz w:val="22"/>
          <w:szCs w:val="22"/>
          <w:lang w:val="en-US" w:eastAsia="en-US"/>
        </w:rPr>
        <w:t xml:space="preserve">, data collected by the system on near-misses or areas with a high risk of accidents can now be analyzed and displayed via customizable dashboards to raise employee awareness of identified hazards and proactively prevent workplace accidents. The third module provides fleet managers with an overview of the existing battery charging infrastructure and its utilization. With just a few clicks, charging limits can be set or vehicles and chargers prioritized to avoid peak power loads, reduce energy costs and ensure the availability of </w:t>
      </w:r>
      <w:r w:rsidR="00964169" w:rsidRPr="00C02352">
        <w:rPr>
          <w:rFonts w:ascii="Arial" w:eastAsia="Arial" w:hAnsi="Arial" w:cs="Arial"/>
          <w:iCs/>
          <w:sz w:val="22"/>
          <w:szCs w:val="22"/>
          <w:lang w:val="en-US" w:eastAsia="en-US"/>
        </w:rPr>
        <w:t>priority</w:t>
      </w:r>
      <w:r w:rsidRPr="00C02352">
        <w:rPr>
          <w:rFonts w:ascii="Arial" w:eastAsia="Arial" w:hAnsi="Arial" w:cs="Arial"/>
          <w:iCs/>
          <w:sz w:val="22"/>
          <w:szCs w:val="22"/>
          <w:lang w:val="en-US" w:eastAsia="en-US"/>
        </w:rPr>
        <w:t xml:space="preserve"> forklifts.</w:t>
      </w:r>
    </w:p>
    <w:p w14:paraId="353EAF9D" w14:textId="77777777" w:rsidR="00831D24" w:rsidRPr="00C02352" w:rsidRDefault="00831D24" w:rsidP="00831D24">
      <w:pPr>
        <w:rPr>
          <w:rFonts w:ascii="Arial" w:eastAsia="Arial" w:hAnsi="Arial" w:cs="Arial"/>
          <w:b/>
          <w:bCs/>
          <w:iCs/>
          <w:sz w:val="16"/>
          <w:szCs w:val="16"/>
          <w:lang w:val="en-US" w:eastAsia="en-US"/>
        </w:rPr>
      </w:pPr>
    </w:p>
    <w:p w14:paraId="4DF756CC" w14:textId="70EA722E" w:rsidR="00FF5D9A" w:rsidRPr="00C02352" w:rsidRDefault="00FF5D9A" w:rsidP="00FF5D9A">
      <w:pPr>
        <w:spacing w:line="360" w:lineRule="auto"/>
        <w:rPr>
          <w:rFonts w:ascii="Arial" w:eastAsia="Arial" w:hAnsi="Arial" w:cs="Arial"/>
          <w:b/>
          <w:bCs/>
          <w:iCs/>
          <w:sz w:val="22"/>
          <w:szCs w:val="22"/>
          <w:lang w:val="en-US" w:eastAsia="en-US"/>
        </w:rPr>
      </w:pPr>
      <w:r w:rsidRPr="00C02352">
        <w:rPr>
          <w:rFonts w:ascii="Arial" w:eastAsia="Arial" w:hAnsi="Arial" w:cs="Arial"/>
          <w:b/>
          <w:bCs/>
          <w:iCs/>
          <w:sz w:val="22"/>
          <w:szCs w:val="22"/>
          <w:lang w:val="en-US" w:eastAsia="en-US"/>
        </w:rPr>
        <w:t xml:space="preserve">New </w:t>
      </w:r>
      <w:r w:rsidR="000608E1" w:rsidRPr="00C02352">
        <w:rPr>
          <w:rFonts w:ascii="Arial" w:eastAsia="Arial" w:hAnsi="Arial" w:cs="Arial"/>
          <w:b/>
          <w:bCs/>
          <w:iCs/>
          <w:sz w:val="22"/>
          <w:szCs w:val="22"/>
          <w:lang w:val="en-US" w:eastAsia="en-US"/>
        </w:rPr>
        <w:t xml:space="preserve">AI feature in </w:t>
      </w:r>
      <w:proofErr w:type="spellStart"/>
      <w:r w:rsidRPr="00C02352">
        <w:rPr>
          <w:rFonts w:ascii="Arial" w:eastAsia="Arial" w:hAnsi="Arial" w:cs="Arial"/>
          <w:b/>
          <w:bCs/>
          <w:iCs/>
          <w:sz w:val="22"/>
          <w:szCs w:val="22"/>
          <w:lang w:val="en-US" w:eastAsia="en-US"/>
        </w:rPr>
        <w:t>myLinde</w:t>
      </w:r>
      <w:proofErr w:type="spellEnd"/>
      <w:r w:rsidRPr="00C02352">
        <w:rPr>
          <w:rFonts w:ascii="Arial" w:eastAsia="Arial" w:hAnsi="Arial" w:cs="Arial"/>
          <w:b/>
          <w:bCs/>
          <w:iCs/>
          <w:sz w:val="22"/>
          <w:szCs w:val="22"/>
          <w:lang w:val="en-US" w:eastAsia="en-US"/>
        </w:rPr>
        <w:t xml:space="preserve"> </w:t>
      </w:r>
    </w:p>
    <w:p w14:paraId="1FC99D84" w14:textId="77777777" w:rsidR="00E9016B" w:rsidRPr="00C02352" w:rsidRDefault="00E9016B" w:rsidP="00831D24">
      <w:pPr>
        <w:spacing w:line="360" w:lineRule="auto"/>
        <w:rPr>
          <w:rFonts w:ascii="Arial" w:eastAsia="Arial" w:hAnsi="Arial" w:cs="Arial"/>
          <w:b/>
          <w:bCs/>
          <w:iCs/>
          <w:sz w:val="16"/>
          <w:szCs w:val="16"/>
          <w:lang w:val="en-US" w:eastAsia="en-US"/>
        </w:rPr>
      </w:pPr>
    </w:p>
    <w:p w14:paraId="68D09C20" w14:textId="1D159607" w:rsidR="00B1269D" w:rsidRPr="00C02352" w:rsidRDefault="00B1269D" w:rsidP="00211262">
      <w:pPr>
        <w:spacing w:line="360" w:lineRule="auto"/>
        <w:rPr>
          <w:rFonts w:ascii="Arial" w:eastAsia="Arial" w:hAnsi="Arial" w:cs="Arial"/>
          <w:iCs/>
          <w:sz w:val="22"/>
          <w:szCs w:val="22"/>
          <w:lang w:val="en-US" w:eastAsia="en-US"/>
        </w:rPr>
      </w:pPr>
      <w:r w:rsidRPr="00C02352">
        <w:rPr>
          <w:rFonts w:ascii="Arial" w:eastAsia="Arial" w:hAnsi="Arial" w:cs="Arial"/>
          <w:iCs/>
          <w:sz w:val="22"/>
          <w:szCs w:val="22"/>
          <w:lang w:val="en-US" w:eastAsia="en-US"/>
        </w:rPr>
        <w:t xml:space="preserve">The new </w:t>
      </w:r>
      <w:r w:rsidR="00EC52AE">
        <w:rPr>
          <w:rFonts w:ascii="Arial" w:eastAsia="Arial" w:hAnsi="Arial" w:cs="Arial"/>
          <w:iCs/>
          <w:sz w:val="22"/>
          <w:szCs w:val="22"/>
          <w:lang w:val="en-US" w:eastAsia="en-US"/>
        </w:rPr>
        <w:t>AI</w:t>
      </w:r>
      <w:r w:rsidRPr="00C02352">
        <w:rPr>
          <w:rFonts w:ascii="Arial" w:eastAsia="Arial" w:hAnsi="Arial" w:cs="Arial"/>
          <w:iCs/>
          <w:sz w:val="22"/>
          <w:szCs w:val="22"/>
          <w:lang w:val="en-US" w:eastAsia="en-US"/>
        </w:rPr>
        <w:t xml:space="preserve"> feature in </w:t>
      </w:r>
      <w:proofErr w:type="spellStart"/>
      <w:r w:rsidRPr="00C02352">
        <w:rPr>
          <w:rFonts w:ascii="Arial" w:eastAsia="Arial" w:hAnsi="Arial" w:cs="Arial"/>
          <w:iCs/>
          <w:sz w:val="22"/>
          <w:szCs w:val="22"/>
          <w:lang w:val="en-US" w:eastAsia="en-US"/>
        </w:rPr>
        <w:t>myLinde</w:t>
      </w:r>
      <w:proofErr w:type="spellEnd"/>
      <w:r w:rsidRPr="00C02352">
        <w:rPr>
          <w:rFonts w:ascii="Arial" w:eastAsia="Arial" w:hAnsi="Arial" w:cs="Arial"/>
          <w:iCs/>
          <w:sz w:val="22"/>
          <w:szCs w:val="22"/>
          <w:lang w:val="en-US" w:eastAsia="en-US"/>
        </w:rPr>
        <w:t xml:space="preserve"> makes creating analyses and reports easier than ever. Instead of entering data into analysis tools, users of the web portal can now simply enter instructions or questions such as: “Create a table showing the operating hours of all forklifts over the past week</w:t>
      </w:r>
      <w:r w:rsidR="00964169" w:rsidRPr="00C02352">
        <w:rPr>
          <w:rFonts w:ascii="Arial" w:eastAsia="Arial" w:hAnsi="Arial" w:cs="Arial"/>
          <w:iCs/>
          <w:sz w:val="22"/>
          <w:szCs w:val="22"/>
          <w:lang w:val="en-US" w:eastAsia="en-US"/>
        </w:rPr>
        <w:t>,</w:t>
      </w:r>
      <w:r w:rsidRPr="00C02352">
        <w:rPr>
          <w:rFonts w:ascii="Arial" w:eastAsia="Arial" w:hAnsi="Arial" w:cs="Arial"/>
          <w:iCs/>
          <w:sz w:val="22"/>
          <w:szCs w:val="22"/>
          <w:lang w:val="en-US" w:eastAsia="en-US"/>
        </w:rPr>
        <w:t xml:space="preserve">” or “What were the respective travel and lift percentages </w:t>
      </w:r>
      <w:r w:rsidRPr="00C02352">
        <w:rPr>
          <w:rFonts w:ascii="Arial" w:eastAsia="Arial" w:hAnsi="Arial" w:cs="Arial"/>
          <w:iCs/>
          <w:sz w:val="22"/>
          <w:szCs w:val="22"/>
          <w:lang w:val="en-US" w:eastAsia="en-US"/>
        </w:rPr>
        <w:lastRenderedPageBreak/>
        <w:t xml:space="preserve">for each forklift?” </w:t>
      </w:r>
      <w:r w:rsidR="00964169" w:rsidRPr="00C02352">
        <w:rPr>
          <w:rFonts w:ascii="Arial" w:eastAsia="Arial" w:hAnsi="Arial" w:cs="Arial"/>
          <w:iCs/>
          <w:sz w:val="22"/>
          <w:szCs w:val="22"/>
          <w:lang w:val="en-US" w:eastAsia="en-US"/>
        </w:rPr>
        <w:t>or</w:t>
      </w:r>
      <w:r w:rsidRPr="00C02352">
        <w:rPr>
          <w:rFonts w:ascii="Arial" w:eastAsia="Arial" w:hAnsi="Arial" w:cs="Arial"/>
          <w:iCs/>
          <w:sz w:val="22"/>
          <w:szCs w:val="22"/>
          <w:lang w:val="en-US" w:eastAsia="en-US"/>
        </w:rPr>
        <w:t xml:space="preserve"> “Generate an overview of all shock </w:t>
      </w:r>
      <w:r w:rsidR="00EB1322" w:rsidRPr="00C02352">
        <w:rPr>
          <w:rFonts w:ascii="Arial" w:eastAsia="Arial" w:hAnsi="Arial" w:cs="Arial"/>
          <w:iCs/>
          <w:sz w:val="22"/>
          <w:szCs w:val="22"/>
          <w:lang w:val="en-US" w:eastAsia="en-US"/>
        </w:rPr>
        <w:t>events</w:t>
      </w:r>
      <w:r w:rsidRPr="00C02352">
        <w:rPr>
          <w:rFonts w:ascii="Arial" w:eastAsia="Arial" w:hAnsi="Arial" w:cs="Arial"/>
          <w:iCs/>
          <w:sz w:val="22"/>
          <w:szCs w:val="22"/>
          <w:lang w:val="en-US" w:eastAsia="en-US"/>
        </w:rPr>
        <w:t xml:space="preserve"> per day.” Tobias Klein is certain that this feature will be well-received. </w:t>
      </w:r>
      <w:r w:rsidR="00594FD9" w:rsidRPr="00C02352">
        <w:rPr>
          <w:rFonts w:ascii="Arial" w:eastAsia="Arial" w:hAnsi="Arial" w:cs="Arial"/>
          <w:iCs/>
          <w:sz w:val="22"/>
          <w:szCs w:val="22"/>
          <w:lang w:val="en-US" w:eastAsia="en-US"/>
        </w:rPr>
        <w:t>“</w:t>
      </w:r>
      <w:r w:rsidRPr="00C02352">
        <w:rPr>
          <w:rFonts w:ascii="Arial" w:eastAsia="Arial" w:hAnsi="Arial" w:cs="Arial"/>
          <w:iCs/>
          <w:sz w:val="22"/>
          <w:szCs w:val="22"/>
          <w:lang w:val="en-US" w:eastAsia="en-US"/>
        </w:rPr>
        <w:t xml:space="preserve">Compiling information from various data sources is tedious, and very few people enjoy doing it. Thanks to the </w:t>
      </w:r>
      <w:r w:rsidR="00594FD9" w:rsidRPr="00C02352">
        <w:rPr>
          <w:rFonts w:ascii="Arial" w:eastAsia="Arial" w:hAnsi="Arial" w:cs="Arial"/>
          <w:iCs/>
          <w:sz w:val="22"/>
          <w:szCs w:val="22"/>
          <w:lang w:val="en-US" w:eastAsia="en-US"/>
        </w:rPr>
        <w:t>‘</w:t>
      </w:r>
      <w:proofErr w:type="spellStart"/>
      <w:r w:rsidRPr="00C02352">
        <w:rPr>
          <w:rFonts w:ascii="Arial" w:eastAsia="Arial" w:hAnsi="Arial" w:cs="Arial"/>
          <w:iCs/>
          <w:sz w:val="22"/>
          <w:szCs w:val="22"/>
          <w:lang w:val="en-US" w:eastAsia="en-US"/>
        </w:rPr>
        <w:t>myLinde</w:t>
      </w:r>
      <w:proofErr w:type="spellEnd"/>
      <w:r w:rsidRPr="00C02352">
        <w:rPr>
          <w:rFonts w:ascii="Arial" w:eastAsia="Arial" w:hAnsi="Arial" w:cs="Arial"/>
          <w:iCs/>
          <w:sz w:val="22"/>
          <w:szCs w:val="22"/>
          <w:lang w:val="en-US" w:eastAsia="en-US"/>
        </w:rPr>
        <w:t xml:space="preserve"> AI</w:t>
      </w:r>
      <w:r w:rsidR="00594FD9" w:rsidRPr="00C02352">
        <w:rPr>
          <w:rFonts w:ascii="Arial" w:eastAsia="Arial" w:hAnsi="Arial" w:cs="Arial"/>
          <w:iCs/>
          <w:sz w:val="22"/>
          <w:szCs w:val="22"/>
          <w:lang w:val="en-US" w:eastAsia="en-US"/>
        </w:rPr>
        <w:t>’</w:t>
      </w:r>
      <w:r w:rsidRPr="00C02352">
        <w:rPr>
          <w:rFonts w:ascii="Arial" w:eastAsia="Arial" w:hAnsi="Arial" w:cs="Arial"/>
          <w:iCs/>
          <w:sz w:val="22"/>
          <w:szCs w:val="22"/>
          <w:lang w:val="en-US" w:eastAsia="en-US"/>
        </w:rPr>
        <w:t xml:space="preserve"> chat feature, this will soon become much easier and more convenient.</w:t>
      </w:r>
      <w:r w:rsidR="00594FD9" w:rsidRPr="00C02352">
        <w:rPr>
          <w:rFonts w:ascii="Arial" w:eastAsia="Arial" w:hAnsi="Arial" w:cs="Arial"/>
          <w:iCs/>
          <w:sz w:val="22"/>
          <w:szCs w:val="22"/>
          <w:lang w:val="en-US" w:eastAsia="en-US"/>
        </w:rPr>
        <w:t>”</w:t>
      </w:r>
    </w:p>
    <w:p w14:paraId="42D969F2" w14:textId="77777777" w:rsidR="00B1269D" w:rsidRPr="00C02352" w:rsidRDefault="00B1269D" w:rsidP="00211262">
      <w:pPr>
        <w:spacing w:line="360" w:lineRule="auto"/>
        <w:rPr>
          <w:rFonts w:ascii="Arial" w:eastAsia="Arial" w:hAnsi="Arial" w:cs="Arial"/>
          <w:iCs/>
          <w:sz w:val="22"/>
          <w:szCs w:val="22"/>
          <w:lang w:val="en-US" w:eastAsia="en-US"/>
        </w:rPr>
      </w:pPr>
    </w:p>
    <w:p w14:paraId="003E5606" w14:textId="77777777" w:rsidR="00831D24" w:rsidRPr="00C02352" w:rsidRDefault="00831D24" w:rsidP="00831D24">
      <w:pPr>
        <w:rPr>
          <w:rFonts w:ascii="Arial" w:eastAsia="Arial" w:hAnsi="Arial" w:cs="Arial"/>
          <w:b/>
          <w:bCs/>
          <w:iCs/>
          <w:color w:val="000000" w:themeColor="text1"/>
          <w:sz w:val="16"/>
          <w:szCs w:val="16"/>
          <w:lang w:val="en-US" w:eastAsia="en-US"/>
        </w:rPr>
      </w:pPr>
    </w:p>
    <w:p w14:paraId="16A64554" w14:textId="77777777" w:rsidR="009E64C4" w:rsidRPr="00C02352" w:rsidRDefault="009E64C4" w:rsidP="009E64C4">
      <w:pPr>
        <w:spacing w:line="360" w:lineRule="auto"/>
        <w:rPr>
          <w:rFonts w:ascii="Arial" w:hAnsi="Arial" w:cs="Arial"/>
          <w:sz w:val="22"/>
          <w:szCs w:val="22"/>
          <w:lang w:val="en-US"/>
        </w:rPr>
      </w:pPr>
      <w:r w:rsidRPr="00C02352">
        <w:rPr>
          <w:rFonts w:ascii="Arial" w:hAnsi="Arial" w:cs="Arial"/>
          <w:b/>
          <w:bCs/>
          <w:sz w:val="22"/>
          <w:szCs w:val="22"/>
          <w:lang w:val="en-US"/>
        </w:rPr>
        <w:t>Linde Material Handling GmbH</w:t>
      </w:r>
      <w:r w:rsidRPr="00C02352">
        <w:rPr>
          <w:rFonts w:ascii="Arial" w:hAnsi="Arial" w:cs="Arial"/>
          <w:b/>
          <w:bCs/>
          <w:sz w:val="22"/>
          <w:szCs w:val="22"/>
          <w:lang w:val="en-US"/>
        </w:rPr>
        <w:br/>
      </w:r>
      <w:r w:rsidRPr="00C02352">
        <w:rPr>
          <w:rFonts w:ascii="Arial" w:hAnsi="Arial" w:cs="Arial"/>
          <w:sz w:val="22"/>
          <w:szCs w:val="22"/>
          <w:lang w:val="en-US"/>
        </w:rPr>
        <w:t>Linde Material Handling (MH) is a global intralogistics company and part of KION GROUP AG. From 2023 to 2025, the company generated an average annual revenue of approximately EUR 5.4 billion. Linde MH and its independent network partners have a collective global sales and service workforce of around 9,400 professionals, ensuring close customer proximity with around 700 locations spanning all continents. Since its establishment 122 years ago, Linde MH has evolved into a comprehensive provider of material flow solutions, offering a diverse range of products and services. These include counterbalance trucks with load capacities of up to 18 tons, manual and automated warehouse and systems technology equipment, mobile robots and explosion-protected industrial trucks, as well as a growing portfolio of software solutions, consulting and other services. The Linde brand represents maximum performance, achieved by technical innovation, superior standards in driver ergonomics and safety, and a broad range of energy options, along with customized offerings that seamlessly align with customers’ needs.</w:t>
      </w:r>
    </w:p>
    <w:p w14:paraId="03BE53BA" w14:textId="77777777" w:rsidR="009E64C4" w:rsidRPr="00C02352" w:rsidRDefault="009E64C4" w:rsidP="009E64C4">
      <w:pPr>
        <w:spacing w:line="360" w:lineRule="auto"/>
        <w:rPr>
          <w:rFonts w:ascii="Arial" w:hAnsi="Arial" w:cs="Arial"/>
          <w:sz w:val="22"/>
          <w:szCs w:val="22"/>
          <w:lang w:val="en-US"/>
        </w:rPr>
      </w:pPr>
    </w:p>
    <w:p w14:paraId="49AA38F5" w14:textId="76031FC6" w:rsidR="00EC2DCE" w:rsidRPr="00C02352" w:rsidRDefault="009E64C4" w:rsidP="00F83B4D">
      <w:pPr>
        <w:spacing w:line="360" w:lineRule="auto"/>
        <w:ind w:right="1702"/>
        <w:rPr>
          <w:lang w:val="en-US"/>
        </w:rPr>
      </w:pPr>
      <w:r w:rsidRPr="00C02352">
        <w:rPr>
          <w:rFonts w:ascii="Arial" w:hAnsi="Arial" w:cs="Arial"/>
          <w:b/>
          <w:bCs/>
          <w:sz w:val="22"/>
          <w:szCs w:val="22"/>
          <w:lang w:val="en-US"/>
        </w:rPr>
        <w:t>Press contact:</w:t>
      </w:r>
      <w:r w:rsidRPr="00C02352">
        <w:rPr>
          <w:rFonts w:ascii="Arial" w:hAnsi="Arial" w:cs="Arial"/>
          <w:b/>
          <w:bCs/>
          <w:sz w:val="22"/>
          <w:szCs w:val="22"/>
          <w:lang w:val="en-US"/>
        </w:rPr>
        <w:br/>
      </w:r>
      <w:r w:rsidRPr="00C02352">
        <w:rPr>
          <w:rFonts w:ascii="Arial" w:hAnsi="Arial" w:cs="Arial"/>
          <w:sz w:val="22"/>
          <w:szCs w:val="22"/>
          <w:lang w:val="en-US"/>
        </w:rPr>
        <w:t xml:space="preserve">Heike Oder: +49 (0) 6021 99-1277 – Email: </w:t>
      </w:r>
      <w:hyperlink r:id="rId13" w:history="1">
        <w:r w:rsidRPr="00C02352">
          <w:rPr>
            <w:rStyle w:val="Hyperlink"/>
            <w:rFonts w:ascii="Arial" w:hAnsi="Arial" w:cs="Arial"/>
            <w:sz w:val="22"/>
            <w:szCs w:val="22"/>
            <w:lang w:val="en-US"/>
          </w:rPr>
          <w:t>heike.oder@linde-mh.de</w:t>
        </w:r>
      </w:hyperlink>
      <w:r w:rsidRPr="00C02352">
        <w:rPr>
          <w:lang w:val="en-US"/>
        </w:rPr>
        <w:t xml:space="preserve"> </w:t>
      </w:r>
      <w:r w:rsidR="00A6472F" w:rsidRPr="00C02352">
        <w:rPr>
          <w:rFonts w:ascii="Arial" w:hAnsi="Arial" w:cs="Arial"/>
          <w:sz w:val="22"/>
          <w:szCs w:val="22"/>
          <w:lang w:val="en-US"/>
        </w:rPr>
        <w:t xml:space="preserve">or </w:t>
      </w:r>
      <w:r w:rsidR="00A6472F" w:rsidRPr="00C02352">
        <w:rPr>
          <w:rStyle w:val="Hyperlink"/>
          <w:rFonts w:ascii="Arial" w:hAnsi="Arial" w:cs="Arial"/>
          <w:sz w:val="22"/>
          <w:szCs w:val="22"/>
          <w:lang w:val="en-US"/>
        </w:rPr>
        <w:t>presse@linde-mh.de</w:t>
      </w:r>
      <w:r w:rsidR="00A6472F" w:rsidRPr="00C02352">
        <w:rPr>
          <w:rStyle w:val="Hyperlink"/>
          <w:rFonts w:ascii="Arial" w:hAnsi="Arial" w:cs="Arial"/>
          <w:sz w:val="22"/>
          <w:szCs w:val="22"/>
          <w:lang w:val="en-US"/>
        </w:rPr>
        <w:br/>
      </w:r>
    </w:p>
    <w:p w14:paraId="784F40C9" w14:textId="3515CC3A" w:rsidR="00CD27BC" w:rsidRPr="00C02352" w:rsidRDefault="00CD27BC" w:rsidP="00474275">
      <w:pPr>
        <w:spacing w:after="240" w:line="360" w:lineRule="auto"/>
        <w:ind w:right="845"/>
        <w:rPr>
          <w:rFonts w:ascii="Dax Offc Pro" w:hAnsi="Dax Offc Pro"/>
          <w:b/>
          <w:lang w:val="en-US"/>
        </w:rPr>
      </w:pPr>
      <w:r w:rsidRPr="00C02352">
        <w:rPr>
          <w:rFonts w:ascii="Dax Offc Pro" w:hAnsi="Dax Offc Pro"/>
          <w:b/>
          <w:lang w:val="en-US"/>
        </w:rPr>
        <w:br w:type="page"/>
      </w:r>
    </w:p>
    <w:p w14:paraId="113BD287" w14:textId="5CB63B73" w:rsidR="00E561F9" w:rsidRPr="00C02352" w:rsidRDefault="00F3751D" w:rsidP="00024094">
      <w:pPr>
        <w:rPr>
          <w:rFonts w:ascii="Dax Offc Pro" w:hAnsi="Dax Offc Pro"/>
          <w:b/>
          <w:lang w:val="en-US"/>
        </w:rPr>
      </w:pPr>
      <w:r w:rsidRPr="00C02352">
        <w:rPr>
          <w:rFonts w:ascii="Arial" w:hAnsi="Arial" w:cs="Arial"/>
          <w:noProof/>
          <w:color w:val="000000" w:themeColor="text1"/>
          <w:lang w:val="en-US"/>
        </w:rPr>
        <w:lastRenderedPageBreak/>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00A50811" w:rsidRPr="00C02352">
        <w:rPr>
          <w:rFonts w:ascii="Arial" w:hAnsi="Arial" w:cs="Arial"/>
          <w:b/>
          <w:lang w:val="en-US"/>
        </w:rPr>
        <w:t>Images and captions</w:t>
      </w:r>
      <w:r w:rsidR="00270D5A" w:rsidRPr="00C02352">
        <w:rPr>
          <w:rFonts w:ascii="Arial" w:hAnsi="Arial" w:cs="Arial"/>
          <w:b/>
          <w:lang w:val="en-US"/>
        </w:rPr>
        <w:t>:</w:t>
      </w:r>
    </w:p>
    <w:p w14:paraId="3CE55007" w14:textId="1133985A" w:rsidR="00E561F9" w:rsidRPr="00C02352" w:rsidRDefault="00E561F9" w:rsidP="0023428F">
      <w:pPr>
        <w:tabs>
          <w:tab w:val="left" w:pos="7200"/>
        </w:tabs>
        <w:autoSpaceDE w:val="0"/>
        <w:autoSpaceDN w:val="0"/>
        <w:adjustRightInd w:val="0"/>
        <w:spacing w:line="240" w:lineRule="atLeast"/>
        <w:ind w:right="169"/>
        <w:rPr>
          <w:rFonts w:ascii="Dax Offc Pro" w:hAnsi="Dax Offc Pro"/>
          <w:b/>
          <w:lang w:val="en-US"/>
        </w:rPr>
      </w:pPr>
    </w:p>
    <w:p w14:paraId="507FDF74" w14:textId="4AA8ABEC" w:rsidR="0023428F" w:rsidRPr="00C02352" w:rsidRDefault="0099065D" w:rsidP="0023428F">
      <w:pPr>
        <w:tabs>
          <w:tab w:val="left" w:pos="7200"/>
        </w:tabs>
        <w:autoSpaceDE w:val="0"/>
        <w:autoSpaceDN w:val="0"/>
        <w:adjustRightInd w:val="0"/>
        <w:spacing w:line="240" w:lineRule="atLeast"/>
        <w:ind w:right="169"/>
        <w:rPr>
          <w:rFonts w:ascii="Dax Offc Pro" w:hAnsi="Dax Offc Pro"/>
          <w:b/>
          <w:lang w:val="en-US"/>
        </w:rPr>
      </w:pPr>
      <w:r w:rsidRPr="00C02352">
        <w:rPr>
          <w:rFonts w:ascii="Dax Offc Pro" w:hAnsi="Dax Offc Pro"/>
          <w:b/>
          <w:noProof/>
          <w:lang w:val="en-US"/>
        </w:rPr>
        <mc:AlternateContent>
          <mc:Choice Requires="wps">
            <w:drawing>
              <wp:anchor distT="0" distB="0" distL="114300" distR="114300" simplePos="0" relativeHeight="251658241" behindDoc="0" locked="0" layoutInCell="1" allowOverlap="1" wp14:anchorId="513ED9D7" wp14:editId="360C9568">
                <wp:simplePos x="0" y="0"/>
                <wp:positionH relativeFrom="margin">
                  <wp:align>left</wp:align>
                </wp:positionH>
                <wp:positionV relativeFrom="paragraph">
                  <wp:posOffset>9723</wp:posOffset>
                </wp:positionV>
                <wp:extent cx="2501900" cy="2165350"/>
                <wp:effectExtent l="0" t="0" r="12700" b="1333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216535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7D50BB22" w:rsidR="0023428F" w:rsidRDefault="00547F69" w:rsidP="0023428F">
                            <w:r>
                              <w:pict w14:anchorId="2EDA0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9.2pt;height:143.75pt">
                                  <v:imagedata r:id="rId14" o:title="wl_Linde-red027_ret_B_screen_18x13"/>
                                </v:shape>
                              </w:pic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197pt;height:170.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">
                <v:fill r:id="rId15" o:title="" color2="white [3212]" type="pattern"/>
                <v:textbox style="mso-fit-shape-to-text:t" inset="0,0,0,0">
                  <w:txbxContent>
                    <w:p w14:paraId="40511D45" w14:textId="7D50BB22" w:rsidR="0023428F" w:rsidRDefault="0052115C" w:rsidP="0023428F">
                      <w:r>
                        <w:pict w14:anchorId="2EDA0687">
                          <v:shape id="_x0000_i1026" type="#_x0000_t75" style="width:199.2pt;height:143.75pt">
                            <v:imagedata r:id="rId16" o:title="wl_Linde-red027_ret_B_screen_18x13"/>
                          </v:shape>
                        </w:pict>
                      </w:r>
                    </w:p>
                  </w:txbxContent>
                </v:textbox>
                <w10:wrap anchorx="margin"/>
              </v:shape>
            </w:pict>
          </mc:Fallback>
        </mc:AlternateContent>
      </w:r>
    </w:p>
    <w:p w14:paraId="54AC3E14" w14:textId="0D6BCF42" w:rsidR="0023428F" w:rsidRPr="00C023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6ED67668" w14:textId="67EEEF02" w:rsidR="0023428F" w:rsidRPr="00C023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34895843" w14:textId="21483B21" w:rsidR="0023428F" w:rsidRPr="00C023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140BCC26" w14:textId="537E997F" w:rsidR="0023428F" w:rsidRPr="00C023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3A37E10" w14:textId="7EE6016F" w:rsidR="0023428F" w:rsidRPr="00C023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227DE63" w14:textId="3306A5AA" w:rsidR="0023428F" w:rsidRPr="00C023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E8B6D1B" w14:textId="1E2076C2" w:rsidR="0023428F" w:rsidRPr="00C023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5E5894A" w14:textId="284ED248" w:rsidR="0023428F" w:rsidRPr="00C023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AF58B7F" w14:textId="22FCEE83" w:rsidR="00A65D48" w:rsidRPr="00C02352" w:rsidRDefault="00A65D48" w:rsidP="0023428F">
      <w:pPr>
        <w:tabs>
          <w:tab w:val="left" w:pos="7200"/>
        </w:tabs>
        <w:autoSpaceDE w:val="0"/>
        <w:autoSpaceDN w:val="0"/>
        <w:adjustRightInd w:val="0"/>
        <w:spacing w:line="240" w:lineRule="atLeast"/>
        <w:ind w:right="169"/>
        <w:rPr>
          <w:rFonts w:ascii="Arial" w:hAnsi="Arial" w:cs="Arial"/>
          <w:sz w:val="22"/>
          <w:szCs w:val="22"/>
          <w:lang w:val="en-US"/>
        </w:rPr>
      </w:pPr>
    </w:p>
    <w:p w14:paraId="7D682A4C" w14:textId="0C254F40" w:rsidR="0023428F" w:rsidRPr="00C02352" w:rsidRDefault="00A50811" w:rsidP="0023428F">
      <w:pPr>
        <w:tabs>
          <w:tab w:val="left" w:pos="7200"/>
        </w:tabs>
        <w:autoSpaceDE w:val="0"/>
        <w:autoSpaceDN w:val="0"/>
        <w:adjustRightInd w:val="0"/>
        <w:spacing w:line="240" w:lineRule="atLeast"/>
        <w:ind w:right="169"/>
        <w:rPr>
          <w:rFonts w:ascii="Arial" w:hAnsi="Arial" w:cs="Arial"/>
          <w:sz w:val="22"/>
          <w:szCs w:val="22"/>
          <w:lang w:val="en-US"/>
        </w:rPr>
      </w:pPr>
      <w:r w:rsidRPr="00C02352">
        <w:rPr>
          <w:rFonts w:ascii="Arial" w:hAnsi="Arial" w:cs="Arial"/>
          <w:sz w:val="22"/>
          <w:szCs w:val="22"/>
          <w:lang w:val="en-US"/>
        </w:rPr>
        <w:t>Image no</w:t>
      </w:r>
      <w:r w:rsidR="0023428F" w:rsidRPr="00C02352">
        <w:rPr>
          <w:rFonts w:ascii="Arial" w:hAnsi="Arial" w:cs="Arial"/>
          <w:sz w:val="22"/>
          <w:szCs w:val="22"/>
          <w:lang w:val="en-US"/>
        </w:rPr>
        <w:t>.</w:t>
      </w:r>
      <w:r w:rsidR="007863B1" w:rsidRPr="00C02352">
        <w:rPr>
          <w:lang w:val="en-US"/>
        </w:rPr>
        <w:t xml:space="preserve"> </w:t>
      </w:r>
      <w:r w:rsidR="009A1D49" w:rsidRPr="00C02352">
        <w:rPr>
          <w:rFonts w:ascii="Arial" w:hAnsi="Arial" w:cs="Arial"/>
          <w:sz w:val="22"/>
          <w:szCs w:val="22"/>
          <w:lang w:val="en-US"/>
        </w:rPr>
        <w:t>wl_Linde-red027_ret_B_screen_18x13.jpg</w:t>
      </w:r>
    </w:p>
    <w:p w14:paraId="108A257D" w14:textId="185136A2" w:rsidR="00FF5D9A" w:rsidRPr="00C02352" w:rsidRDefault="00FF5D9A" w:rsidP="00FF5D9A">
      <w:pPr>
        <w:pStyle w:val="StandardWeb"/>
        <w:shd w:val="clear" w:color="auto" w:fill="FFFFFF"/>
        <w:spacing w:line="320" w:lineRule="exact"/>
        <w:rPr>
          <w:rFonts w:ascii="Arial" w:hAnsi="Arial" w:cs="Arial"/>
          <w:b/>
          <w:bCs/>
          <w:iCs/>
          <w:sz w:val="22"/>
          <w:szCs w:val="22"/>
          <w:lang w:val="en-US"/>
        </w:rPr>
      </w:pPr>
      <w:r w:rsidRPr="00C02352">
        <w:rPr>
          <w:rFonts w:ascii="Arial" w:hAnsi="Arial" w:cs="Arial"/>
          <w:b/>
          <w:bCs/>
          <w:iCs/>
          <w:sz w:val="22"/>
          <w:szCs w:val="22"/>
          <w:lang w:val="en-US"/>
        </w:rPr>
        <w:t xml:space="preserve">With the </w:t>
      </w:r>
      <w:proofErr w:type="spellStart"/>
      <w:r w:rsidRPr="00C02352">
        <w:rPr>
          <w:rFonts w:ascii="Arial" w:hAnsi="Arial" w:cs="Arial"/>
          <w:b/>
          <w:bCs/>
          <w:iCs/>
          <w:sz w:val="22"/>
          <w:szCs w:val="22"/>
          <w:lang w:val="en-US"/>
        </w:rPr>
        <w:t>myLinde</w:t>
      </w:r>
      <w:proofErr w:type="spellEnd"/>
      <w:r w:rsidRPr="00C02352">
        <w:rPr>
          <w:rFonts w:ascii="Arial" w:hAnsi="Arial" w:cs="Arial"/>
          <w:b/>
          <w:bCs/>
          <w:iCs/>
          <w:sz w:val="22"/>
          <w:szCs w:val="22"/>
          <w:lang w:val="en-US"/>
        </w:rPr>
        <w:t xml:space="preserve"> all-in-one digital platform, Linde MH </w:t>
      </w:r>
      <w:r w:rsidR="0084031A" w:rsidRPr="00C02352">
        <w:rPr>
          <w:rFonts w:ascii="Arial" w:hAnsi="Arial" w:cs="Arial"/>
          <w:b/>
          <w:bCs/>
          <w:iCs/>
          <w:sz w:val="22"/>
          <w:szCs w:val="22"/>
          <w:lang w:val="en-US"/>
        </w:rPr>
        <w:t>consolidates</w:t>
      </w:r>
      <w:r w:rsidRPr="00C02352">
        <w:rPr>
          <w:rFonts w:ascii="Arial" w:hAnsi="Arial" w:cs="Arial"/>
          <w:b/>
          <w:bCs/>
          <w:iCs/>
          <w:sz w:val="22"/>
          <w:szCs w:val="22"/>
          <w:lang w:val="en-US"/>
        </w:rPr>
        <w:t xml:space="preserve"> software applications for fleet, safety and </w:t>
      </w:r>
      <w:r w:rsidR="00A40E3D">
        <w:rPr>
          <w:rFonts w:ascii="Arial" w:hAnsi="Arial" w:cs="Arial"/>
          <w:b/>
          <w:bCs/>
          <w:iCs/>
          <w:sz w:val="22"/>
          <w:szCs w:val="22"/>
          <w:lang w:val="en-US"/>
        </w:rPr>
        <w:t>battery</w:t>
      </w:r>
      <w:r w:rsidR="00DE0067">
        <w:rPr>
          <w:rFonts w:ascii="Arial" w:hAnsi="Arial" w:cs="Arial"/>
          <w:b/>
          <w:bCs/>
          <w:iCs/>
          <w:sz w:val="22"/>
          <w:szCs w:val="22"/>
          <w:lang w:val="en-US"/>
        </w:rPr>
        <w:t xml:space="preserve"> </w:t>
      </w:r>
      <w:r w:rsidRPr="00C02352">
        <w:rPr>
          <w:rFonts w:ascii="Arial" w:hAnsi="Arial" w:cs="Arial"/>
          <w:b/>
          <w:bCs/>
          <w:iCs/>
          <w:sz w:val="22"/>
          <w:szCs w:val="22"/>
          <w:lang w:val="en-US"/>
        </w:rPr>
        <w:t>charging management.</w:t>
      </w:r>
    </w:p>
    <w:p w14:paraId="0541C2EE" w14:textId="668CE507" w:rsidR="00E20406" w:rsidRPr="00C02352" w:rsidRDefault="00B906A0" w:rsidP="0023428F">
      <w:pPr>
        <w:pStyle w:val="StandardWeb"/>
        <w:shd w:val="clear" w:color="auto" w:fill="FFFFFF"/>
        <w:spacing w:line="360" w:lineRule="atLeast"/>
        <w:rPr>
          <w:rFonts w:ascii="Arial" w:hAnsi="Arial" w:cs="Arial"/>
          <w:b/>
          <w:bCs/>
          <w:iCs/>
          <w:sz w:val="22"/>
          <w:szCs w:val="22"/>
          <w:lang w:val="en-US"/>
        </w:rPr>
      </w:pPr>
      <w:r w:rsidRPr="00C02352">
        <w:rPr>
          <w:rFonts w:ascii="Dax Offc Pro" w:hAnsi="Dax Offc Pro"/>
          <w:b/>
          <w:noProof/>
          <w:lang w:val="en-US"/>
        </w:rPr>
        <mc:AlternateContent>
          <mc:Choice Requires="wps">
            <w:drawing>
              <wp:anchor distT="0" distB="0" distL="114300" distR="114300" simplePos="0" relativeHeight="251658243" behindDoc="0" locked="0" layoutInCell="1" allowOverlap="1" wp14:anchorId="6BEC48E3" wp14:editId="23F5743F">
                <wp:simplePos x="0" y="0"/>
                <wp:positionH relativeFrom="margin">
                  <wp:posOffset>0</wp:posOffset>
                </wp:positionH>
                <wp:positionV relativeFrom="paragraph">
                  <wp:posOffset>212725</wp:posOffset>
                </wp:positionV>
                <wp:extent cx="2495550" cy="1670050"/>
                <wp:effectExtent l="0" t="0" r="19050" b="25400"/>
                <wp:wrapNone/>
                <wp:docPr id="3442300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1670050"/>
                        </a:xfrm>
                        <a:prstGeom prst="rect">
                          <a:avLst/>
                        </a:prstGeom>
                        <a:pattFill prst="pct5">
                          <a:fgClr>
                            <a:srgbClr val="FFFFFF"/>
                          </a:fgClr>
                          <a:bgClr>
                            <a:schemeClr val="bg1"/>
                          </a:bgClr>
                        </a:pattFill>
                        <a:ln w="9525">
                          <a:solidFill>
                            <a:srgbClr val="000000"/>
                          </a:solidFill>
                          <a:miter lim="800000"/>
                          <a:headEnd/>
                          <a:tailEnd/>
                        </a:ln>
                      </wps:spPr>
                      <wps:txbx>
                        <w:txbxContent>
                          <w:p w14:paraId="52B36269" w14:textId="4A0FD704" w:rsidR="00E20406" w:rsidRDefault="00D90243" w:rsidP="00E20406">
                            <w:r>
                              <w:rPr>
                                <w:noProof/>
                              </w:rPr>
                              <w:drawing>
                                <wp:inline distT="0" distB="0" distL="0" distR="0" wp14:anchorId="5CB89D6D" wp14:editId="494F1677">
                                  <wp:extent cx="2495818" cy="1663700"/>
                                  <wp:effectExtent l="0" t="0" r="0" b="0"/>
                                  <wp:docPr id="15222357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235723" name="Grafik 1522235723"/>
                                          <pic:cNvPicPr/>
                                        </pic:nvPicPr>
                                        <pic:blipFill>
                                          <a:blip r:embed="rId17"/>
                                          <a:stretch>
                                            <a:fillRect/>
                                          </a:stretch>
                                        </pic:blipFill>
                                        <pic:spPr>
                                          <a:xfrm>
                                            <a:off x="0" y="0"/>
                                            <a:ext cx="2517347" cy="1678051"/>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C48E3" id="_x0000_s1033" type="#_x0000_t202" style="position:absolute;margin-left:0;margin-top:16.75pt;width:196.5pt;height:131.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">
                <v:fill r:id="rId15" o:title="" color2="white [3212]" type="pattern"/>
                <v:textbox inset="0,0,0,0">
                  <w:txbxContent>
                    <w:p w14:paraId="52B36269" w14:textId="4A0FD704" w:rsidR="00E20406" w:rsidRDefault="00D90243" w:rsidP="00E20406">
                      <w:r>
                        <w:rPr>
                          <w:noProof/>
                        </w:rPr>
                        <w:drawing>
                          <wp:inline distT="0" distB="0" distL="0" distR="0" wp14:anchorId="5CB89D6D" wp14:editId="494F1677">
                            <wp:extent cx="2495818" cy="1663700"/>
                            <wp:effectExtent l="0" t="0" r="0" b="0"/>
                            <wp:docPr id="15222357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235723" name="Grafik 1522235723"/>
                                    <pic:cNvPicPr/>
                                  </pic:nvPicPr>
                                  <pic:blipFill>
                                    <a:blip r:embed="rId18"/>
                                    <a:stretch>
                                      <a:fillRect/>
                                    </a:stretch>
                                  </pic:blipFill>
                                  <pic:spPr>
                                    <a:xfrm>
                                      <a:off x="0" y="0"/>
                                      <a:ext cx="2517347" cy="1678051"/>
                                    </a:xfrm>
                                    <a:prstGeom prst="rect">
                                      <a:avLst/>
                                    </a:prstGeom>
                                  </pic:spPr>
                                </pic:pic>
                              </a:graphicData>
                            </a:graphic>
                          </wp:inline>
                        </w:drawing>
                      </w:r>
                    </w:p>
                  </w:txbxContent>
                </v:textbox>
                <w10:wrap anchorx="margin"/>
              </v:shape>
            </w:pict>
          </mc:Fallback>
        </mc:AlternateContent>
      </w:r>
    </w:p>
    <w:p w14:paraId="742F01C9" w14:textId="6B243186" w:rsidR="00E20406" w:rsidRPr="00C02352" w:rsidRDefault="00E20406" w:rsidP="00E20406">
      <w:pPr>
        <w:tabs>
          <w:tab w:val="left" w:pos="7200"/>
        </w:tabs>
        <w:autoSpaceDE w:val="0"/>
        <w:autoSpaceDN w:val="0"/>
        <w:adjustRightInd w:val="0"/>
        <w:spacing w:line="240" w:lineRule="atLeast"/>
        <w:ind w:right="169"/>
        <w:rPr>
          <w:rFonts w:ascii="Dax Offc Pro" w:hAnsi="Dax Offc Pro"/>
          <w:b/>
          <w:lang w:val="en-US"/>
        </w:rPr>
      </w:pPr>
    </w:p>
    <w:p w14:paraId="4A647DB8" w14:textId="77777777" w:rsidR="00E20406" w:rsidRPr="00C02352" w:rsidRDefault="00E20406" w:rsidP="00E20406">
      <w:pPr>
        <w:tabs>
          <w:tab w:val="left" w:pos="7200"/>
        </w:tabs>
        <w:autoSpaceDE w:val="0"/>
        <w:autoSpaceDN w:val="0"/>
        <w:adjustRightInd w:val="0"/>
        <w:spacing w:line="240" w:lineRule="atLeast"/>
        <w:ind w:right="169"/>
        <w:rPr>
          <w:rFonts w:ascii="Dax Offc Pro" w:hAnsi="Dax Offc Pro"/>
          <w:b/>
          <w:lang w:val="en-US"/>
        </w:rPr>
      </w:pPr>
    </w:p>
    <w:p w14:paraId="0C37E5DF" w14:textId="77777777" w:rsidR="00E20406" w:rsidRPr="00C02352" w:rsidRDefault="00E20406" w:rsidP="00E20406">
      <w:pPr>
        <w:tabs>
          <w:tab w:val="left" w:pos="7200"/>
        </w:tabs>
        <w:autoSpaceDE w:val="0"/>
        <w:autoSpaceDN w:val="0"/>
        <w:adjustRightInd w:val="0"/>
        <w:spacing w:line="240" w:lineRule="atLeast"/>
        <w:ind w:right="169"/>
        <w:rPr>
          <w:rFonts w:ascii="Dax Offc Pro" w:hAnsi="Dax Offc Pro"/>
          <w:b/>
          <w:lang w:val="en-US"/>
        </w:rPr>
      </w:pPr>
    </w:p>
    <w:p w14:paraId="577A5050" w14:textId="77777777" w:rsidR="00E20406" w:rsidRPr="00C02352" w:rsidRDefault="00E20406" w:rsidP="00E20406">
      <w:pPr>
        <w:tabs>
          <w:tab w:val="left" w:pos="7200"/>
        </w:tabs>
        <w:autoSpaceDE w:val="0"/>
        <w:autoSpaceDN w:val="0"/>
        <w:adjustRightInd w:val="0"/>
        <w:spacing w:line="240" w:lineRule="atLeast"/>
        <w:ind w:right="169"/>
        <w:rPr>
          <w:rFonts w:ascii="Dax Offc Pro" w:hAnsi="Dax Offc Pro"/>
          <w:b/>
          <w:lang w:val="en-US"/>
        </w:rPr>
      </w:pPr>
    </w:p>
    <w:p w14:paraId="0A67DEAA" w14:textId="77777777" w:rsidR="00E20406" w:rsidRPr="00C02352" w:rsidRDefault="00E20406" w:rsidP="00E20406">
      <w:pPr>
        <w:tabs>
          <w:tab w:val="left" w:pos="7200"/>
        </w:tabs>
        <w:autoSpaceDE w:val="0"/>
        <w:autoSpaceDN w:val="0"/>
        <w:adjustRightInd w:val="0"/>
        <w:spacing w:line="240" w:lineRule="atLeast"/>
        <w:ind w:right="169"/>
        <w:rPr>
          <w:rFonts w:ascii="Dax Offc Pro" w:hAnsi="Dax Offc Pro"/>
          <w:b/>
          <w:lang w:val="en-US"/>
        </w:rPr>
      </w:pPr>
    </w:p>
    <w:p w14:paraId="4DD5CBD1" w14:textId="77777777" w:rsidR="00E20406" w:rsidRPr="00C02352" w:rsidRDefault="00E20406" w:rsidP="00E20406">
      <w:pPr>
        <w:tabs>
          <w:tab w:val="left" w:pos="7200"/>
        </w:tabs>
        <w:autoSpaceDE w:val="0"/>
        <w:autoSpaceDN w:val="0"/>
        <w:adjustRightInd w:val="0"/>
        <w:spacing w:line="240" w:lineRule="atLeast"/>
        <w:ind w:right="169"/>
        <w:rPr>
          <w:rFonts w:ascii="Dax Offc Pro" w:hAnsi="Dax Offc Pro"/>
          <w:b/>
          <w:lang w:val="en-US"/>
        </w:rPr>
      </w:pPr>
    </w:p>
    <w:p w14:paraId="1DF8E346" w14:textId="77777777" w:rsidR="00E20406" w:rsidRPr="00C02352" w:rsidRDefault="00E20406" w:rsidP="00E20406">
      <w:pPr>
        <w:tabs>
          <w:tab w:val="left" w:pos="7200"/>
        </w:tabs>
        <w:autoSpaceDE w:val="0"/>
        <w:autoSpaceDN w:val="0"/>
        <w:adjustRightInd w:val="0"/>
        <w:spacing w:line="240" w:lineRule="atLeast"/>
        <w:ind w:right="169"/>
        <w:rPr>
          <w:rFonts w:ascii="Dax Offc Pro" w:hAnsi="Dax Offc Pro"/>
          <w:b/>
          <w:lang w:val="en-US"/>
        </w:rPr>
      </w:pPr>
    </w:p>
    <w:p w14:paraId="7033BFCE" w14:textId="77777777" w:rsidR="00E20406" w:rsidRPr="00C02352" w:rsidRDefault="00E20406" w:rsidP="00E20406">
      <w:pPr>
        <w:tabs>
          <w:tab w:val="left" w:pos="7200"/>
        </w:tabs>
        <w:autoSpaceDE w:val="0"/>
        <w:autoSpaceDN w:val="0"/>
        <w:adjustRightInd w:val="0"/>
        <w:spacing w:line="240" w:lineRule="atLeast"/>
        <w:ind w:right="169"/>
        <w:rPr>
          <w:rFonts w:ascii="Dax Offc Pro" w:hAnsi="Dax Offc Pro"/>
          <w:b/>
          <w:lang w:val="en-US"/>
        </w:rPr>
      </w:pPr>
    </w:p>
    <w:p w14:paraId="0228A29E" w14:textId="45E2F9AD" w:rsidR="0044665D" w:rsidRPr="00C02352" w:rsidRDefault="00A50811" w:rsidP="0044665D">
      <w:pPr>
        <w:tabs>
          <w:tab w:val="left" w:pos="7200"/>
        </w:tabs>
        <w:autoSpaceDE w:val="0"/>
        <w:autoSpaceDN w:val="0"/>
        <w:adjustRightInd w:val="0"/>
        <w:spacing w:line="240" w:lineRule="atLeast"/>
        <w:ind w:right="169"/>
        <w:rPr>
          <w:rFonts w:ascii="Arial" w:hAnsi="Arial" w:cs="Arial"/>
          <w:sz w:val="22"/>
          <w:szCs w:val="22"/>
          <w:lang w:val="en-US"/>
        </w:rPr>
      </w:pPr>
      <w:r w:rsidRPr="00C02352">
        <w:rPr>
          <w:rFonts w:ascii="Arial" w:hAnsi="Arial" w:cs="Arial"/>
          <w:sz w:val="22"/>
          <w:szCs w:val="22"/>
          <w:lang w:val="en-US"/>
        </w:rPr>
        <w:t>Image no</w:t>
      </w:r>
      <w:r w:rsidR="0044665D" w:rsidRPr="00C02352">
        <w:rPr>
          <w:rFonts w:ascii="Arial" w:hAnsi="Arial" w:cs="Arial"/>
          <w:sz w:val="22"/>
          <w:szCs w:val="22"/>
          <w:lang w:val="en-US"/>
        </w:rPr>
        <w:t>.</w:t>
      </w:r>
      <w:r w:rsidR="00D40101" w:rsidRPr="00C02352">
        <w:rPr>
          <w:lang w:val="en-US"/>
        </w:rPr>
        <w:t xml:space="preserve"> </w:t>
      </w:r>
      <w:r w:rsidR="00D40101" w:rsidRPr="00C02352">
        <w:rPr>
          <w:rFonts w:ascii="Arial" w:hAnsi="Arial" w:cs="Arial"/>
          <w:sz w:val="22"/>
          <w:szCs w:val="22"/>
          <w:lang w:val="en-US"/>
        </w:rPr>
        <w:t>LMH_SolutionField_Digital_FleetManagement_Product</w:t>
      </w:r>
      <w:r w:rsidR="0044665D" w:rsidRPr="00C02352">
        <w:rPr>
          <w:rFonts w:ascii="Arial" w:hAnsi="Arial" w:cs="Arial"/>
          <w:sz w:val="22"/>
          <w:szCs w:val="22"/>
          <w:lang w:val="en-US"/>
        </w:rPr>
        <w:t>.jpg</w:t>
      </w:r>
    </w:p>
    <w:p w14:paraId="7897454F" w14:textId="324B5951" w:rsidR="00BD796C" w:rsidRPr="00C02352" w:rsidRDefault="00BD796C" w:rsidP="00BD796C">
      <w:pPr>
        <w:pStyle w:val="StandardWeb"/>
        <w:shd w:val="clear" w:color="auto" w:fill="FFFFFF"/>
        <w:spacing w:line="320" w:lineRule="exact"/>
        <w:rPr>
          <w:rFonts w:ascii="Arial" w:hAnsi="Arial" w:cs="Arial"/>
          <w:b/>
          <w:bCs/>
          <w:iCs/>
          <w:sz w:val="22"/>
          <w:szCs w:val="22"/>
          <w:lang w:val="en-US"/>
        </w:rPr>
      </w:pPr>
      <w:r w:rsidRPr="00C02352">
        <w:rPr>
          <w:rFonts w:ascii="Arial" w:hAnsi="Arial" w:cs="Arial"/>
          <w:b/>
          <w:bCs/>
          <w:iCs/>
          <w:sz w:val="22"/>
          <w:szCs w:val="22"/>
          <w:lang w:val="en-US"/>
        </w:rPr>
        <w:t xml:space="preserve">The web-based customer portal </w:t>
      </w:r>
      <w:proofErr w:type="spellStart"/>
      <w:r w:rsidRPr="00C02352">
        <w:rPr>
          <w:rFonts w:ascii="Arial" w:hAnsi="Arial" w:cs="Arial"/>
          <w:b/>
          <w:bCs/>
          <w:iCs/>
          <w:sz w:val="22"/>
          <w:szCs w:val="22"/>
          <w:lang w:val="en-US"/>
        </w:rPr>
        <w:t>myLinde</w:t>
      </w:r>
      <w:proofErr w:type="spellEnd"/>
      <w:r w:rsidRPr="00C02352">
        <w:rPr>
          <w:rFonts w:ascii="Arial" w:hAnsi="Arial" w:cs="Arial"/>
          <w:b/>
          <w:bCs/>
          <w:iCs/>
          <w:sz w:val="22"/>
          <w:szCs w:val="22"/>
          <w:lang w:val="en-US"/>
        </w:rPr>
        <w:t xml:space="preserve"> features an intuitive, user-friendly </w:t>
      </w:r>
      <w:r w:rsidR="00964169" w:rsidRPr="00C02352">
        <w:rPr>
          <w:rFonts w:ascii="Arial" w:hAnsi="Arial" w:cs="Arial"/>
          <w:b/>
          <w:bCs/>
          <w:iCs/>
          <w:sz w:val="22"/>
          <w:szCs w:val="22"/>
          <w:lang w:val="en-US"/>
        </w:rPr>
        <w:t>operating</w:t>
      </w:r>
      <w:r w:rsidR="00D00010" w:rsidRPr="00C02352">
        <w:rPr>
          <w:rFonts w:ascii="Arial" w:hAnsi="Arial" w:cs="Arial"/>
          <w:b/>
          <w:bCs/>
          <w:iCs/>
          <w:sz w:val="22"/>
          <w:szCs w:val="22"/>
          <w:lang w:val="en-US"/>
        </w:rPr>
        <w:t xml:space="preserve"> concept, including t</w:t>
      </w:r>
      <w:r w:rsidRPr="00C02352">
        <w:rPr>
          <w:rFonts w:ascii="Arial" w:hAnsi="Arial" w:cs="Arial"/>
          <w:b/>
          <w:bCs/>
          <w:iCs/>
          <w:sz w:val="22"/>
          <w:szCs w:val="22"/>
          <w:lang w:val="en-US"/>
        </w:rPr>
        <w:t xml:space="preserve">he new </w:t>
      </w:r>
      <w:r w:rsidR="006276F3">
        <w:rPr>
          <w:rFonts w:ascii="Arial" w:hAnsi="Arial" w:cs="Arial"/>
          <w:b/>
          <w:bCs/>
          <w:iCs/>
          <w:sz w:val="22"/>
          <w:szCs w:val="22"/>
          <w:lang w:val="en-US"/>
        </w:rPr>
        <w:t>AI</w:t>
      </w:r>
      <w:r w:rsidRPr="00C02352">
        <w:rPr>
          <w:rFonts w:ascii="Arial" w:hAnsi="Arial" w:cs="Arial"/>
          <w:b/>
          <w:bCs/>
          <w:iCs/>
          <w:sz w:val="22"/>
          <w:szCs w:val="22"/>
          <w:lang w:val="en-US"/>
        </w:rPr>
        <w:t xml:space="preserve"> feature </w:t>
      </w:r>
      <w:r w:rsidR="00D00010" w:rsidRPr="00C02352">
        <w:rPr>
          <w:rFonts w:ascii="Arial" w:hAnsi="Arial" w:cs="Arial"/>
          <w:b/>
          <w:bCs/>
          <w:iCs/>
          <w:sz w:val="22"/>
          <w:szCs w:val="22"/>
          <w:lang w:val="en-US"/>
        </w:rPr>
        <w:t xml:space="preserve">which makes </w:t>
      </w:r>
      <w:r w:rsidRPr="00C02352">
        <w:rPr>
          <w:rFonts w:ascii="Arial" w:hAnsi="Arial" w:cs="Arial"/>
          <w:b/>
          <w:bCs/>
          <w:iCs/>
          <w:sz w:val="22"/>
          <w:szCs w:val="22"/>
          <w:lang w:val="en-US"/>
        </w:rPr>
        <w:t>the creation of analyses and reports</w:t>
      </w:r>
      <w:r w:rsidR="00D00010" w:rsidRPr="00C02352">
        <w:rPr>
          <w:rFonts w:ascii="Arial" w:hAnsi="Arial" w:cs="Arial"/>
          <w:b/>
          <w:bCs/>
          <w:iCs/>
          <w:sz w:val="22"/>
          <w:szCs w:val="22"/>
          <w:lang w:val="en-US"/>
        </w:rPr>
        <w:t xml:space="preserve"> easier</w:t>
      </w:r>
      <w:r w:rsidRPr="00C02352">
        <w:rPr>
          <w:rFonts w:ascii="Arial" w:hAnsi="Arial" w:cs="Arial"/>
          <w:b/>
          <w:bCs/>
          <w:iCs/>
          <w:sz w:val="22"/>
          <w:szCs w:val="22"/>
          <w:lang w:val="en-US"/>
        </w:rPr>
        <w:t>.</w:t>
      </w:r>
    </w:p>
    <w:p w14:paraId="09A4D960" w14:textId="77777777" w:rsidR="00D00010" w:rsidRPr="00C02352" w:rsidRDefault="00D00010" w:rsidP="007C3806">
      <w:pPr>
        <w:pStyle w:val="StandardWeb"/>
        <w:shd w:val="clear" w:color="auto" w:fill="FFFFFF"/>
        <w:spacing w:before="0" w:beforeAutospacing="0" w:after="0" w:afterAutospacing="0" w:line="360" w:lineRule="auto"/>
        <w:rPr>
          <w:rFonts w:ascii="Arial" w:hAnsi="Arial" w:cs="Arial"/>
          <w:b/>
          <w:bCs/>
          <w:iCs/>
          <w:sz w:val="22"/>
          <w:szCs w:val="22"/>
          <w:lang w:val="en-US"/>
        </w:rPr>
      </w:pPr>
    </w:p>
    <w:p w14:paraId="7C48F903" w14:textId="77777777" w:rsidR="00A50811" w:rsidRPr="00C02352" w:rsidRDefault="00A50811" w:rsidP="00A50811">
      <w:pPr>
        <w:pStyle w:val="StandardWeb"/>
        <w:shd w:val="clear" w:color="auto" w:fill="FFFFFF"/>
        <w:spacing w:before="0" w:beforeAutospacing="0" w:after="0" w:afterAutospacing="0" w:line="360" w:lineRule="auto"/>
        <w:rPr>
          <w:rFonts w:ascii="Arial" w:hAnsi="Arial" w:cs="Arial"/>
          <w:sz w:val="22"/>
          <w:szCs w:val="22"/>
          <w:lang w:val="en-US"/>
        </w:rPr>
      </w:pPr>
      <w:r w:rsidRPr="00C02352">
        <w:rPr>
          <w:rFonts w:ascii="Arial" w:hAnsi="Arial" w:cs="Arial"/>
          <w:sz w:val="22"/>
          <w:szCs w:val="22"/>
          <w:lang w:val="en-US"/>
        </w:rPr>
        <w:t>You can find these photos in printable resolution for download at:</w:t>
      </w:r>
    </w:p>
    <w:p w14:paraId="1685EF43" w14:textId="77777777" w:rsidR="00A50811" w:rsidRPr="00C02352" w:rsidRDefault="00A50811" w:rsidP="00A50811">
      <w:pPr>
        <w:pStyle w:val="StandardWeb"/>
        <w:shd w:val="clear" w:color="auto" w:fill="FFFFFF"/>
        <w:spacing w:before="0" w:beforeAutospacing="0" w:line="360" w:lineRule="auto"/>
        <w:rPr>
          <w:rFonts w:ascii="Arial" w:hAnsi="Arial" w:cs="Arial"/>
          <w:sz w:val="22"/>
          <w:szCs w:val="22"/>
          <w:lang w:val="en-US"/>
        </w:rPr>
      </w:pPr>
      <w:hyperlink r:id="rId19" w:history="1">
        <w:r w:rsidRPr="00C02352">
          <w:rPr>
            <w:rStyle w:val="Hyperlink"/>
            <w:rFonts w:ascii="Arial" w:hAnsi="Arial" w:cs="Arial"/>
            <w:sz w:val="22"/>
            <w:szCs w:val="22"/>
            <w:lang w:val="en-US"/>
          </w:rPr>
          <w:t>Press releases overview (linde-mh.com)</w:t>
        </w:r>
      </w:hyperlink>
    </w:p>
    <w:p w14:paraId="2B38AAE4" w14:textId="77777777" w:rsidR="00A50811" w:rsidRPr="00C02352" w:rsidRDefault="00A50811" w:rsidP="00A50811">
      <w:pPr>
        <w:pStyle w:val="Standardregular"/>
        <w:rPr>
          <w:rFonts w:ascii="Arial" w:hAnsi="Arial" w:cs="Arial"/>
          <w:lang w:val="en-US"/>
        </w:rPr>
      </w:pPr>
      <w:r w:rsidRPr="00C02352">
        <w:rPr>
          <w:rFonts w:ascii="Arial" w:hAnsi="Arial" w:cs="Arial"/>
          <w:lang w:val="en-US"/>
        </w:rPr>
        <w:t>Photo: Linde Material Handling GmbH</w:t>
      </w:r>
    </w:p>
    <w:p w14:paraId="3800C698" w14:textId="77777777" w:rsidR="00A50811" w:rsidRPr="00C02352" w:rsidRDefault="00A50811" w:rsidP="00A50811">
      <w:pPr>
        <w:pStyle w:val="Standardregular"/>
        <w:rPr>
          <w:rFonts w:ascii="Arial" w:hAnsi="Arial" w:cs="Arial"/>
          <w:lang w:val="en-US"/>
        </w:rPr>
      </w:pPr>
      <w:r w:rsidRPr="00C02352">
        <w:rPr>
          <w:rFonts w:ascii="Arial" w:hAnsi="Arial" w:cs="Arial"/>
          <w:lang w:val="en-US"/>
        </w:rPr>
        <w:t>Released for publication.</w:t>
      </w:r>
    </w:p>
    <w:p w14:paraId="0A59CF27" w14:textId="77777777" w:rsidR="00E75D37" w:rsidRPr="00C02352" w:rsidRDefault="00E75D37" w:rsidP="00C16DB7">
      <w:pPr>
        <w:pStyle w:val="Standardregular"/>
        <w:rPr>
          <w:rFonts w:ascii="Dax Offc Pro" w:hAnsi="Dax Offc Pro"/>
          <w:b w:val="0"/>
          <w:lang w:val="en-US"/>
        </w:rPr>
      </w:pPr>
    </w:p>
    <w:sectPr w:rsidR="00E75D37" w:rsidRPr="00C02352" w:rsidSect="00231B3F">
      <w:headerReference w:type="default" r:id="rId20"/>
      <w:pgSz w:w="11900" w:h="16840"/>
      <w:pgMar w:top="2859" w:right="197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2A395" w14:textId="77777777" w:rsidR="00547F69" w:rsidRDefault="00547F69" w:rsidP="00FC1294">
      <w:r>
        <w:separator/>
      </w:r>
    </w:p>
  </w:endnote>
  <w:endnote w:type="continuationSeparator" w:id="0">
    <w:p w14:paraId="4830094D" w14:textId="77777777" w:rsidR="00547F69" w:rsidRDefault="00547F69" w:rsidP="00FC1294">
      <w:r>
        <w:continuationSeparator/>
      </w:r>
    </w:p>
  </w:endnote>
  <w:endnote w:type="continuationNotice" w:id="1">
    <w:p w14:paraId="6AE29E94" w14:textId="77777777" w:rsidR="00547F69" w:rsidRDefault="00547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62BE6" w14:textId="77777777" w:rsidR="00547F69" w:rsidRDefault="00547F69" w:rsidP="00FC1294">
      <w:r>
        <w:separator/>
      </w:r>
    </w:p>
  </w:footnote>
  <w:footnote w:type="continuationSeparator" w:id="0">
    <w:p w14:paraId="40E6C706" w14:textId="77777777" w:rsidR="00547F69" w:rsidRDefault="00547F69" w:rsidP="00FC1294">
      <w:r>
        <w:continuationSeparator/>
      </w:r>
    </w:p>
  </w:footnote>
  <w:footnote w:type="continuationNotice" w:id="1">
    <w:p w14:paraId="4761DF3B" w14:textId="77777777" w:rsidR="00547F69" w:rsidRDefault="00547F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8242C"/>
    <w:multiLevelType w:val="multilevel"/>
    <w:tmpl w:val="E3A6E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C6789F"/>
    <w:multiLevelType w:val="hybridMultilevel"/>
    <w:tmpl w:val="B21A46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9862502"/>
    <w:multiLevelType w:val="multilevel"/>
    <w:tmpl w:val="0DCE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566010">
    <w:abstractNumId w:val="0"/>
  </w:num>
  <w:num w:numId="2" w16cid:durableId="784887974">
    <w:abstractNumId w:val="1"/>
  </w:num>
  <w:num w:numId="3" w16cid:durableId="1298342986">
    <w:abstractNumId w:val="9"/>
  </w:num>
  <w:num w:numId="4" w16cid:durableId="2084988684">
    <w:abstractNumId w:val="6"/>
  </w:num>
  <w:num w:numId="5" w16cid:durableId="309210296">
    <w:abstractNumId w:val="21"/>
  </w:num>
  <w:num w:numId="6" w16cid:durableId="340398924">
    <w:abstractNumId w:val="11"/>
  </w:num>
  <w:num w:numId="7" w16cid:durableId="933980218">
    <w:abstractNumId w:val="13"/>
  </w:num>
  <w:num w:numId="8" w16cid:durableId="904296207">
    <w:abstractNumId w:val="3"/>
  </w:num>
  <w:num w:numId="9" w16cid:durableId="942805330">
    <w:abstractNumId w:val="16"/>
  </w:num>
  <w:num w:numId="10" w16cid:durableId="925268593">
    <w:abstractNumId w:val="7"/>
  </w:num>
  <w:num w:numId="11" w16cid:durableId="1681659802">
    <w:abstractNumId w:val="17"/>
  </w:num>
  <w:num w:numId="12" w16cid:durableId="833885664">
    <w:abstractNumId w:val="10"/>
  </w:num>
  <w:num w:numId="13" w16cid:durableId="1754860434">
    <w:abstractNumId w:val="4"/>
  </w:num>
  <w:num w:numId="14" w16cid:durableId="46613308">
    <w:abstractNumId w:val="2"/>
  </w:num>
  <w:num w:numId="15" w16cid:durableId="52395027">
    <w:abstractNumId w:val="22"/>
  </w:num>
  <w:num w:numId="16" w16cid:durableId="479926584">
    <w:abstractNumId w:val="18"/>
  </w:num>
  <w:num w:numId="17" w16cid:durableId="256914422">
    <w:abstractNumId w:val="15"/>
  </w:num>
  <w:num w:numId="18" w16cid:durableId="1845439384">
    <w:abstractNumId w:val="20"/>
  </w:num>
  <w:num w:numId="19" w16cid:durableId="267854282">
    <w:abstractNumId w:val="12"/>
  </w:num>
  <w:num w:numId="20" w16cid:durableId="1015838468">
    <w:abstractNumId w:val="23"/>
  </w:num>
  <w:num w:numId="21" w16cid:durableId="837964702">
    <w:abstractNumId w:val="19"/>
  </w:num>
  <w:num w:numId="22" w16cid:durableId="266743586">
    <w:abstractNumId w:val="8"/>
  </w:num>
  <w:num w:numId="23" w16cid:durableId="1191183312">
    <w:abstractNumId w:val="14"/>
  </w:num>
  <w:num w:numId="24" w16cid:durableId="17045522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9F9"/>
    <w:rsid w:val="0000113C"/>
    <w:rsid w:val="000015E8"/>
    <w:rsid w:val="000019A1"/>
    <w:rsid w:val="00001C97"/>
    <w:rsid w:val="00001E2D"/>
    <w:rsid w:val="00002445"/>
    <w:rsid w:val="000025BB"/>
    <w:rsid w:val="00002709"/>
    <w:rsid w:val="00002CBC"/>
    <w:rsid w:val="00002DD1"/>
    <w:rsid w:val="000034CE"/>
    <w:rsid w:val="00003F6A"/>
    <w:rsid w:val="00004ADE"/>
    <w:rsid w:val="000054C2"/>
    <w:rsid w:val="0000575D"/>
    <w:rsid w:val="0000589B"/>
    <w:rsid w:val="00005D27"/>
    <w:rsid w:val="00005DA4"/>
    <w:rsid w:val="0000618E"/>
    <w:rsid w:val="0000654E"/>
    <w:rsid w:val="00006743"/>
    <w:rsid w:val="00006A08"/>
    <w:rsid w:val="00006DC9"/>
    <w:rsid w:val="000071F1"/>
    <w:rsid w:val="0000747D"/>
    <w:rsid w:val="000075A9"/>
    <w:rsid w:val="00007AA3"/>
    <w:rsid w:val="00007BF2"/>
    <w:rsid w:val="000100C2"/>
    <w:rsid w:val="0001053F"/>
    <w:rsid w:val="000107A0"/>
    <w:rsid w:val="00010D45"/>
    <w:rsid w:val="00011161"/>
    <w:rsid w:val="000116B5"/>
    <w:rsid w:val="0001170D"/>
    <w:rsid w:val="00011D5E"/>
    <w:rsid w:val="00011FC5"/>
    <w:rsid w:val="00012230"/>
    <w:rsid w:val="00012659"/>
    <w:rsid w:val="00012E45"/>
    <w:rsid w:val="00012E56"/>
    <w:rsid w:val="00012F71"/>
    <w:rsid w:val="0001351C"/>
    <w:rsid w:val="000136B4"/>
    <w:rsid w:val="00013A13"/>
    <w:rsid w:val="00014196"/>
    <w:rsid w:val="00014570"/>
    <w:rsid w:val="00014848"/>
    <w:rsid w:val="00014B40"/>
    <w:rsid w:val="00014B8B"/>
    <w:rsid w:val="00014D10"/>
    <w:rsid w:val="00014D51"/>
    <w:rsid w:val="00014DEB"/>
    <w:rsid w:val="000153D2"/>
    <w:rsid w:val="0001557E"/>
    <w:rsid w:val="00015900"/>
    <w:rsid w:val="000159F1"/>
    <w:rsid w:val="000166FE"/>
    <w:rsid w:val="000168DE"/>
    <w:rsid w:val="000177B9"/>
    <w:rsid w:val="00017EA5"/>
    <w:rsid w:val="00020054"/>
    <w:rsid w:val="000202A9"/>
    <w:rsid w:val="0002091D"/>
    <w:rsid w:val="00020C1C"/>
    <w:rsid w:val="0002109C"/>
    <w:rsid w:val="00021BD4"/>
    <w:rsid w:val="0002208C"/>
    <w:rsid w:val="000221E9"/>
    <w:rsid w:val="000222F3"/>
    <w:rsid w:val="000227EC"/>
    <w:rsid w:val="000229DA"/>
    <w:rsid w:val="00022B08"/>
    <w:rsid w:val="00022D3E"/>
    <w:rsid w:val="00022E29"/>
    <w:rsid w:val="00022E64"/>
    <w:rsid w:val="00023124"/>
    <w:rsid w:val="000233D3"/>
    <w:rsid w:val="0002366F"/>
    <w:rsid w:val="00024094"/>
    <w:rsid w:val="00024318"/>
    <w:rsid w:val="00024C84"/>
    <w:rsid w:val="00024CE1"/>
    <w:rsid w:val="00024DC3"/>
    <w:rsid w:val="00024E31"/>
    <w:rsid w:val="0002528F"/>
    <w:rsid w:val="00025432"/>
    <w:rsid w:val="0002544A"/>
    <w:rsid w:val="000254B1"/>
    <w:rsid w:val="00025C71"/>
    <w:rsid w:val="00026178"/>
    <w:rsid w:val="0002672B"/>
    <w:rsid w:val="00026A09"/>
    <w:rsid w:val="00026D06"/>
    <w:rsid w:val="00026F85"/>
    <w:rsid w:val="00027620"/>
    <w:rsid w:val="00027850"/>
    <w:rsid w:val="00027A13"/>
    <w:rsid w:val="000304DC"/>
    <w:rsid w:val="000304E9"/>
    <w:rsid w:val="00030A21"/>
    <w:rsid w:val="00030F46"/>
    <w:rsid w:val="00032917"/>
    <w:rsid w:val="0003360B"/>
    <w:rsid w:val="00033749"/>
    <w:rsid w:val="00033AD5"/>
    <w:rsid w:val="00034FDF"/>
    <w:rsid w:val="000351DF"/>
    <w:rsid w:val="000357E7"/>
    <w:rsid w:val="00035AE7"/>
    <w:rsid w:val="000361E4"/>
    <w:rsid w:val="000369A3"/>
    <w:rsid w:val="000378DF"/>
    <w:rsid w:val="00037B04"/>
    <w:rsid w:val="00037C81"/>
    <w:rsid w:val="00040466"/>
    <w:rsid w:val="00040A13"/>
    <w:rsid w:val="00040F60"/>
    <w:rsid w:val="00041013"/>
    <w:rsid w:val="0004131D"/>
    <w:rsid w:val="000423F4"/>
    <w:rsid w:val="00043C1A"/>
    <w:rsid w:val="000444D0"/>
    <w:rsid w:val="0004477B"/>
    <w:rsid w:val="00044A0B"/>
    <w:rsid w:val="0004533A"/>
    <w:rsid w:val="00045BB1"/>
    <w:rsid w:val="00045DFD"/>
    <w:rsid w:val="0004684C"/>
    <w:rsid w:val="000468A0"/>
    <w:rsid w:val="00046D79"/>
    <w:rsid w:val="0004706A"/>
    <w:rsid w:val="0004727C"/>
    <w:rsid w:val="00047380"/>
    <w:rsid w:val="00050883"/>
    <w:rsid w:val="00050954"/>
    <w:rsid w:val="00050B07"/>
    <w:rsid w:val="00051BA1"/>
    <w:rsid w:val="00051C1C"/>
    <w:rsid w:val="00051CFD"/>
    <w:rsid w:val="00051FDC"/>
    <w:rsid w:val="00052039"/>
    <w:rsid w:val="00052424"/>
    <w:rsid w:val="000525B8"/>
    <w:rsid w:val="00052880"/>
    <w:rsid w:val="000529F5"/>
    <w:rsid w:val="00053366"/>
    <w:rsid w:val="00053673"/>
    <w:rsid w:val="00053861"/>
    <w:rsid w:val="00054017"/>
    <w:rsid w:val="0005412D"/>
    <w:rsid w:val="00054C28"/>
    <w:rsid w:val="000552A7"/>
    <w:rsid w:val="00055969"/>
    <w:rsid w:val="00055AC5"/>
    <w:rsid w:val="00055D0C"/>
    <w:rsid w:val="00056327"/>
    <w:rsid w:val="00056A38"/>
    <w:rsid w:val="00056B71"/>
    <w:rsid w:val="00056FB8"/>
    <w:rsid w:val="000570EE"/>
    <w:rsid w:val="0005714D"/>
    <w:rsid w:val="00057715"/>
    <w:rsid w:val="0005796A"/>
    <w:rsid w:val="000600D3"/>
    <w:rsid w:val="00060247"/>
    <w:rsid w:val="0006034D"/>
    <w:rsid w:val="000608E1"/>
    <w:rsid w:val="00060CF7"/>
    <w:rsid w:val="00061A44"/>
    <w:rsid w:val="00062290"/>
    <w:rsid w:val="0006270F"/>
    <w:rsid w:val="00063088"/>
    <w:rsid w:val="000634D1"/>
    <w:rsid w:val="000635EA"/>
    <w:rsid w:val="0006371E"/>
    <w:rsid w:val="00063B2B"/>
    <w:rsid w:val="00063E01"/>
    <w:rsid w:val="0006410E"/>
    <w:rsid w:val="0006442A"/>
    <w:rsid w:val="00064770"/>
    <w:rsid w:val="00064F73"/>
    <w:rsid w:val="00065500"/>
    <w:rsid w:val="00065D11"/>
    <w:rsid w:val="00066270"/>
    <w:rsid w:val="000664C9"/>
    <w:rsid w:val="00066B1E"/>
    <w:rsid w:val="00066D43"/>
    <w:rsid w:val="00067649"/>
    <w:rsid w:val="00070083"/>
    <w:rsid w:val="0007031A"/>
    <w:rsid w:val="0007050B"/>
    <w:rsid w:val="00070804"/>
    <w:rsid w:val="00070A84"/>
    <w:rsid w:val="00070ECA"/>
    <w:rsid w:val="0007108B"/>
    <w:rsid w:val="00071498"/>
    <w:rsid w:val="0007150E"/>
    <w:rsid w:val="00071985"/>
    <w:rsid w:val="000722A8"/>
    <w:rsid w:val="0007291E"/>
    <w:rsid w:val="0007297B"/>
    <w:rsid w:val="00072AD5"/>
    <w:rsid w:val="00073200"/>
    <w:rsid w:val="0007334B"/>
    <w:rsid w:val="0007394B"/>
    <w:rsid w:val="00074451"/>
    <w:rsid w:val="00074532"/>
    <w:rsid w:val="000753B1"/>
    <w:rsid w:val="000754F6"/>
    <w:rsid w:val="00075787"/>
    <w:rsid w:val="000757E7"/>
    <w:rsid w:val="00075D61"/>
    <w:rsid w:val="0007602B"/>
    <w:rsid w:val="00076062"/>
    <w:rsid w:val="00076C5D"/>
    <w:rsid w:val="000770F9"/>
    <w:rsid w:val="0007773A"/>
    <w:rsid w:val="0007783B"/>
    <w:rsid w:val="00077B55"/>
    <w:rsid w:val="00077E58"/>
    <w:rsid w:val="00080E00"/>
    <w:rsid w:val="00080E5D"/>
    <w:rsid w:val="0008122E"/>
    <w:rsid w:val="00081545"/>
    <w:rsid w:val="000829C9"/>
    <w:rsid w:val="00082C9D"/>
    <w:rsid w:val="000833A6"/>
    <w:rsid w:val="000833F8"/>
    <w:rsid w:val="00083616"/>
    <w:rsid w:val="00083FE0"/>
    <w:rsid w:val="00084727"/>
    <w:rsid w:val="00084FA4"/>
    <w:rsid w:val="0008522E"/>
    <w:rsid w:val="000852AF"/>
    <w:rsid w:val="0008550A"/>
    <w:rsid w:val="00085916"/>
    <w:rsid w:val="00085AE6"/>
    <w:rsid w:val="00085B39"/>
    <w:rsid w:val="00085C3A"/>
    <w:rsid w:val="00085D10"/>
    <w:rsid w:val="00085D5D"/>
    <w:rsid w:val="00086577"/>
    <w:rsid w:val="00086B9C"/>
    <w:rsid w:val="000870AB"/>
    <w:rsid w:val="0008731F"/>
    <w:rsid w:val="00087553"/>
    <w:rsid w:val="00087859"/>
    <w:rsid w:val="00087D51"/>
    <w:rsid w:val="00090242"/>
    <w:rsid w:val="0009034C"/>
    <w:rsid w:val="00090608"/>
    <w:rsid w:val="000909F7"/>
    <w:rsid w:val="00091368"/>
    <w:rsid w:val="00091460"/>
    <w:rsid w:val="0009182D"/>
    <w:rsid w:val="00091882"/>
    <w:rsid w:val="00091B2A"/>
    <w:rsid w:val="00091CEC"/>
    <w:rsid w:val="00092361"/>
    <w:rsid w:val="000926EB"/>
    <w:rsid w:val="000929B0"/>
    <w:rsid w:val="00093042"/>
    <w:rsid w:val="0009395B"/>
    <w:rsid w:val="00093ABD"/>
    <w:rsid w:val="000948C9"/>
    <w:rsid w:val="00094BF1"/>
    <w:rsid w:val="00095034"/>
    <w:rsid w:val="00095490"/>
    <w:rsid w:val="00095814"/>
    <w:rsid w:val="0009585F"/>
    <w:rsid w:val="00095AE3"/>
    <w:rsid w:val="000965E8"/>
    <w:rsid w:val="000968CB"/>
    <w:rsid w:val="000969FE"/>
    <w:rsid w:val="00096BA6"/>
    <w:rsid w:val="00096BE4"/>
    <w:rsid w:val="00097255"/>
    <w:rsid w:val="000975E9"/>
    <w:rsid w:val="000A032A"/>
    <w:rsid w:val="000A0BB6"/>
    <w:rsid w:val="000A0D58"/>
    <w:rsid w:val="000A0F46"/>
    <w:rsid w:val="000A104C"/>
    <w:rsid w:val="000A144A"/>
    <w:rsid w:val="000A17BF"/>
    <w:rsid w:val="000A195E"/>
    <w:rsid w:val="000A19AC"/>
    <w:rsid w:val="000A1BED"/>
    <w:rsid w:val="000A242B"/>
    <w:rsid w:val="000A2B7D"/>
    <w:rsid w:val="000A4537"/>
    <w:rsid w:val="000A5295"/>
    <w:rsid w:val="000A585A"/>
    <w:rsid w:val="000A59F1"/>
    <w:rsid w:val="000A5B26"/>
    <w:rsid w:val="000A60A9"/>
    <w:rsid w:val="000A620C"/>
    <w:rsid w:val="000A6D2D"/>
    <w:rsid w:val="000A7313"/>
    <w:rsid w:val="000A79E9"/>
    <w:rsid w:val="000B0490"/>
    <w:rsid w:val="000B13A1"/>
    <w:rsid w:val="000B1F73"/>
    <w:rsid w:val="000B221A"/>
    <w:rsid w:val="000B2ACB"/>
    <w:rsid w:val="000B30C9"/>
    <w:rsid w:val="000B33C5"/>
    <w:rsid w:val="000B365E"/>
    <w:rsid w:val="000B3B43"/>
    <w:rsid w:val="000B3E15"/>
    <w:rsid w:val="000B409C"/>
    <w:rsid w:val="000B474F"/>
    <w:rsid w:val="000B4C94"/>
    <w:rsid w:val="000B5529"/>
    <w:rsid w:val="000B5662"/>
    <w:rsid w:val="000B576A"/>
    <w:rsid w:val="000B598D"/>
    <w:rsid w:val="000B5FAC"/>
    <w:rsid w:val="000B659F"/>
    <w:rsid w:val="000B724A"/>
    <w:rsid w:val="000B763B"/>
    <w:rsid w:val="000B783E"/>
    <w:rsid w:val="000B7CA6"/>
    <w:rsid w:val="000C04ED"/>
    <w:rsid w:val="000C05C3"/>
    <w:rsid w:val="000C0848"/>
    <w:rsid w:val="000C0DFF"/>
    <w:rsid w:val="000C0F0B"/>
    <w:rsid w:val="000C1121"/>
    <w:rsid w:val="000C132D"/>
    <w:rsid w:val="000C16EC"/>
    <w:rsid w:val="000C1BF1"/>
    <w:rsid w:val="000C24E5"/>
    <w:rsid w:val="000C2640"/>
    <w:rsid w:val="000C29B2"/>
    <w:rsid w:val="000C2BAA"/>
    <w:rsid w:val="000C38B3"/>
    <w:rsid w:val="000C3903"/>
    <w:rsid w:val="000C3B6D"/>
    <w:rsid w:val="000C3E41"/>
    <w:rsid w:val="000C4AE9"/>
    <w:rsid w:val="000C4E5D"/>
    <w:rsid w:val="000C4EA3"/>
    <w:rsid w:val="000C5A8E"/>
    <w:rsid w:val="000C5B0C"/>
    <w:rsid w:val="000C5E76"/>
    <w:rsid w:val="000C620F"/>
    <w:rsid w:val="000C62C5"/>
    <w:rsid w:val="000C62EC"/>
    <w:rsid w:val="000C68DA"/>
    <w:rsid w:val="000C6E59"/>
    <w:rsid w:val="000C6F5D"/>
    <w:rsid w:val="000C726D"/>
    <w:rsid w:val="000C729E"/>
    <w:rsid w:val="000C78AA"/>
    <w:rsid w:val="000D053C"/>
    <w:rsid w:val="000D0DE7"/>
    <w:rsid w:val="000D0E29"/>
    <w:rsid w:val="000D188C"/>
    <w:rsid w:val="000D1DBA"/>
    <w:rsid w:val="000D226D"/>
    <w:rsid w:val="000D22DB"/>
    <w:rsid w:val="000D289D"/>
    <w:rsid w:val="000D2E66"/>
    <w:rsid w:val="000D3089"/>
    <w:rsid w:val="000D30F7"/>
    <w:rsid w:val="000D3164"/>
    <w:rsid w:val="000D3393"/>
    <w:rsid w:val="000D3452"/>
    <w:rsid w:val="000D34E9"/>
    <w:rsid w:val="000D3E61"/>
    <w:rsid w:val="000D46B1"/>
    <w:rsid w:val="000D4A07"/>
    <w:rsid w:val="000D4A5B"/>
    <w:rsid w:val="000D4AFC"/>
    <w:rsid w:val="000D4C60"/>
    <w:rsid w:val="000D5095"/>
    <w:rsid w:val="000D5A11"/>
    <w:rsid w:val="000D5B16"/>
    <w:rsid w:val="000D5B2F"/>
    <w:rsid w:val="000D5D23"/>
    <w:rsid w:val="000D5E2D"/>
    <w:rsid w:val="000D63EC"/>
    <w:rsid w:val="000D67F4"/>
    <w:rsid w:val="000D6863"/>
    <w:rsid w:val="000D6B40"/>
    <w:rsid w:val="000D6E9F"/>
    <w:rsid w:val="000D7B2A"/>
    <w:rsid w:val="000D7E7A"/>
    <w:rsid w:val="000D7F06"/>
    <w:rsid w:val="000E0004"/>
    <w:rsid w:val="000E08F3"/>
    <w:rsid w:val="000E0D3B"/>
    <w:rsid w:val="000E0EE7"/>
    <w:rsid w:val="000E0F3C"/>
    <w:rsid w:val="000E139A"/>
    <w:rsid w:val="000E14C8"/>
    <w:rsid w:val="000E1587"/>
    <w:rsid w:val="000E1B54"/>
    <w:rsid w:val="000E1E05"/>
    <w:rsid w:val="000E1E83"/>
    <w:rsid w:val="000E21F0"/>
    <w:rsid w:val="000E2A24"/>
    <w:rsid w:val="000E3195"/>
    <w:rsid w:val="000E3A07"/>
    <w:rsid w:val="000E3A5A"/>
    <w:rsid w:val="000E3B1F"/>
    <w:rsid w:val="000E3C4D"/>
    <w:rsid w:val="000E3ECD"/>
    <w:rsid w:val="000E4312"/>
    <w:rsid w:val="000E43F4"/>
    <w:rsid w:val="000E492A"/>
    <w:rsid w:val="000E49EA"/>
    <w:rsid w:val="000E4C81"/>
    <w:rsid w:val="000E4C86"/>
    <w:rsid w:val="000E4EC1"/>
    <w:rsid w:val="000E509D"/>
    <w:rsid w:val="000E54AA"/>
    <w:rsid w:val="000E5667"/>
    <w:rsid w:val="000E5A17"/>
    <w:rsid w:val="000E6265"/>
    <w:rsid w:val="000E63C6"/>
    <w:rsid w:val="000E657A"/>
    <w:rsid w:val="000E65F5"/>
    <w:rsid w:val="000E7244"/>
    <w:rsid w:val="000E7C92"/>
    <w:rsid w:val="000E7E70"/>
    <w:rsid w:val="000F0425"/>
    <w:rsid w:val="000F1CED"/>
    <w:rsid w:val="000F2171"/>
    <w:rsid w:val="000F35D7"/>
    <w:rsid w:val="000F384B"/>
    <w:rsid w:val="000F3B3B"/>
    <w:rsid w:val="000F4641"/>
    <w:rsid w:val="000F478B"/>
    <w:rsid w:val="000F47DC"/>
    <w:rsid w:val="000F4B29"/>
    <w:rsid w:val="000F52D7"/>
    <w:rsid w:val="000F5433"/>
    <w:rsid w:val="000F5E40"/>
    <w:rsid w:val="000F6091"/>
    <w:rsid w:val="000F6394"/>
    <w:rsid w:val="000F684A"/>
    <w:rsid w:val="000F6AA0"/>
    <w:rsid w:val="000F6E2C"/>
    <w:rsid w:val="000F7280"/>
    <w:rsid w:val="000F72BE"/>
    <w:rsid w:val="000F77CB"/>
    <w:rsid w:val="000F7815"/>
    <w:rsid w:val="000F7837"/>
    <w:rsid w:val="000F78EB"/>
    <w:rsid w:val="000F79C2"/>
    <w:rsid w:val="00100218"/>
    <w:rsid w:val="00100229"/>
    <w:rsid w:val="00100340"/>
    <w:rsid w:val="00100454"/>
    <w:rsid w:val="001005E3"/>
    <w:rsid w:val="00100C96"/>
    <w:rsid w:val="00101EDA"/>
    <w:rsid w:val="00102034"/>
    <w:rsid w:val="001022EE"/>
    <w:rsid w:val="00102728"/>
    <w:rsid w:val="00102995"/>
    <w:rsid w:val="001037B9"/>
    <w:rsid w:val="00104137"/>
    <w:rsid w:val="00104CC0"/>
    <w:rsid w:val="001051C3"/>
    <w:rsid w:val="001054AD"/>
    <w:rsid w:val="00105809"/>
    <w:rsid w:val="00105846"/>
    <w:rsid w:val="00106079"/>
    <w:rsid w:val="00106C90"/>
    <w:rsid w:val="00107039"/>
    <w:rsid w:val="0010773C"/>
    <w:rsid w:val="00107C24"/>
    <w:rsid w:val="00107CE0"/>
    <w:rsid w:val="00107D24"/>
    <w:rsid w:val="001103DC"/>
    <w:rsid w:val="00110515"/>
    <w:rsid w:val="001106BC"/>
    <w:rsid w:val="001108DB"/>
    <w:rsid w:val="00110E5D"/>
    <w:rsid w:val="001112EC"/>
    <w:rsid w:val="001115AD"/>
    <w:rsid w:val="0011199F"/>
    <w:rsid w:val="001119B9"/>
    <w:rsid w:val="00111D81"/>
    <w:rsid w:val="00111EBF"/>
    <w:rsid w:val="001120EA"/>
    <w:rsid w:val="001120F6"/>
    <w:rsid w:val="0011253C"/>
    <w:rsid w:val="001130C6"/>
    <w:rsid w:val="00113207"/>
    <w:rsid w:val="00113378"/>
    <w:rsid w:val="00113F52"/>
    <w:rsid w:val="00114058"/>
    <w:rsid w:val="00114145"/>
    <w:rsid w:val="00114426"/>
    <w:rsid w:val="00114699"/>
    <w:rsid w:val="00114EBD"/>
    <w:rsid w:val="001156ED"/>
    <w:rsid w:val="00115F84"/>
    <w:rsid w:val="00116203"/>
    <w:rsid w:val="00116A84"/>
    <w:rsid w:val="00116EF6"/>
    <w:rsid w:val="00116F11"/>
    <w:rsid w:val="0011719D"/>
    <w:rsid w:val="00117507"/>
    <w:rsid w:val="00117593"/>
    <w:rsid w:val="00117F76"/>
    <w:rsid w:val="00120130"/>
    <w:rsid w:val="0012042E"/>
    <w:rsid w:val="0012058A"/>
    <w:rsid w:val="0012194C"/>
    <w:rsid w:val="00121E4F"/>
    <w:rsid w:val="00121EDE"/>
    <w:rsid w:val="00122295"/>
    <w:rsid w:val="00122909"/>
    <w:rsid w:val="00122A4B"/>
    <w:rsid w:val="00122FEE"/>
    <w:rsid w:val="00123031"/>
    <w:rsid w:val="0012318B"/>
    <w:rsid w:val="00123264"/>
    <w:rsid w:val="00123859"/>
    <w:rsid w:val="00123F06"/>
    <w:rsid w:val="00123F39"/>
    <w:rsid w:val="00123FB2"/>
    <w:rsid w:val="001249A0"/>
    <w:rsid w:val="00124C3E"/>
    <w:rsid w:val="00124CE0"/>
    <w:rsid w:val="00124FCA"/>
    <w:rsid w:val="001256D3"/>
    <w:rsid w:val="00125ADA"/>
    <w:rsid w:val="00125D24"/>
    <w:rsid w:val="0012603E"/>
    <w:rsid w:val="0012629B"/>
    <w:rsid w:val="0012634D"/>
    <w:rsid w:val="001263A0"/>
    <w:rsid w:val="0012650D"/>
    <w:rsid w:val="00126822"/>
    <w:rsid w:val="00126966"/>
    <w:rsid w:val="00126CFF"/>
    <w:rsid w:val="001270E8"/>
    <w:rsid w:val="00127262"/>
    <w:rsid w:val="001273C2"/>
    <w:rsid w:val="00130014"/>
    <w:rsid w:val="00130A0B"/>
    <w:rsid w:val="00130C2E"/>
    <w:rsid w:val="00130CC6"/>
    <w:rsid w:val="00131345"/>
    <w:rsid w:val="00131BC2"/>
    <w:rsid w:val="00131C3B"/>
    <w:rsid w:val="00131EC3"/>
    <w:rsid w:val="0013294B"/>
    <w:rsid w:val="00132A4D"/>
    <w:rsid w:val="001333CD"/>
    <w:rsid w:val="001335AF"/>
    <w:rsid w:val="00133749"/>
    <w:rsid w:val="0013383F"/>
    <w:rsid w:val="00133860"/>
    <w:rsid w:val="0013394D"/>
    <w:rsid w:val="00134610"/>
    <w:rsid w:val="001346F6"/>
    <w:rsid w:val="00134830"/>
    <w:rsid w:val="001350FE"/>
    <w:rsid w:val="00135100"/>
    <w:rsid w:val="00135292"/>
    <w:rsid w:val="001352D1"/>
    <w:rsid w:val="001356B9"/>
    <w:rsid w:val="00135770"/>
    <w:rsid w:val="00135780"/>
    <w:rsid w:val="00135863"/>
    <w:rsid w:val="00135955"/>
    <w:rsid w:val="0013623E"/>
    <w:rsid w:val="0013659E"/>
    <w:rsid w:val="0013670A"/>
    <w:rsid w:val="001368B8"/>
    <w:rsid w:val="00136CCF"/>
    <w:rsid w:val="00137045"/>
    <w:rsid w:val="001373EB"/>
    <w:rsid w:val="00137668"/>
    <w:rsid w:val="001378A7"/>
    <w:rsid w:val="00137F67"/>
    <w:rsid w:val="001403F6"/>
    <w:rsid w:val="001406AE"/>
    <w:rsid w:val="0014079C"/>
    <w:rsid w:val="001409F5"/>
    <w:rsid w:val="00140EAA"/>
    <w:rsid w:val="0014108A"/>
    <w:rsid w:val="00141569"/>
    <w:rsid w:val="00142161"/>
    <w:rsid w:val="00142A76"/>
    <w:rsid w:val="00142F19"/>
    <w:rsid w:val="001431AA"/>
    <w:rsid w:val="0014333B"/>
    <w:rsid w:val="00143BD8"/>
    <w:rsid w:val="00143EDD"/>
    <w:rsid w:val="00144072"/>
    <w:rsid w:val="0014423C"/>
    <w:rsid w:val="00144A44"/>
    <w:rsid w:val="001458FA"/>
    <w:rsid w:val="00147080"/>
    <w:rsid w:val="0014739F"/>
    <w:rsid w:val="00147AB8"/>
    <w:rsid w:val="00147EA7"/>
    <w:rsid w:val="00147ECC"/>
    <w:rsid w:val="0015026A"/>
    <w:rsid w:val="00151049"/>
    <w:rsid w:val="001516E6"/>
    <w:rsid w:val="001517B0"/>
    <w:rsid w:val="001519C6"/>
    <w:rsid w:val="00151AF7"/>
    <w:rsid w:val="00151C64"/>
    <w:rsid w:val="00151D9A"/>
    <w:rsid w:val="00151E6A"/>
    <w:rsid w:val="0015210A"/>
    <w:rsid w:val="00152C70"/>
    <w:rsid w:val="00152C85"/>
    <w:rsid w:val="00152D6A"/>
    <w:rsid w:val="00153385"/>
    <w:rsid w:val="001536A4"/>
    <w:rsid w:val="00153720"/>
    <w:rsid w:val="0015389D"/>
    <w:rsid w:val="00153AB1"/>
    <w:rsid w:val="00153E7A"/>
    <w:rsid w:val="00154A2F"/>
    <w:rsid w:val="00154B56"/>
    <w:rsid w:val="00154EEF"/>
    <w:rsid w:val="0015524E"/>
    <w:rsid w:val="001555D0"/>
    <w:rsid w:val="00155964"/>
    <w:rsid w:val="00155A51"/>
    <w:rsid w:val="00156221"/>
    <w:rsid w:val="00156384"/>
    <w:rsid w:val="001563AF"/>
    <w:rsid w:val="00156D8C"/>
    <w:rsid w:val="001574EB"/>
    <w:rsid w:val="00157FB2"/>
    <w:rsid w:val="00160006"/>
    <w:rsid w:val="00160A05"/>
    <w:rsid w:val="00160FF6"/>
    <w:rsid w:val="001610D3"/>
    <w:rsid w:val="0016124B"/>
    <w:rsid w:val="001619D8"/>
    <w:rsid w:val="00161ACB"/>
    <w:rsid w:val="00161E67"/>
    <w:rsid w:val="001626CD"/>
    <w:rsid w:val="00162AB8"/>
    <w:rsid w:val="00162D3F"/>
    <w:rsid w:val="00162FCA"/>
    <w:rsid w:val="00163544"/>
    <w:rsid w:val="00163C19"/>
    <w:rsid w:val="00164006"/>
    <w:rsid w:val="001647EE"/>
    <w:rsid w:val="00164970"/>
    <w:rsid w:val="00164D71"/>
    <w:rsid w:val="001658AF"/>
    <w:rsid w:val="00165C9E"/>
    <w:rsid w:val="0016606C"/>
    <w:rsid w:val="001660E0"/>
    <w:rsid w:val="001661D6"/>
    <w:rsid w:val="001661ED"/>
    <w:rsid w:val="0016674A"/>
    <w:rsid w:val="0016731D"/>
    <w:rsid w:val="00167680"/>
    <w:rsid w:val="001679A2"/>
    <w:rsid w:val="00167A68"/>
    <w:rsid w:val="00167BEA"/>
    <w:rsid w:val="00167E0D"/>
    <w:rsid w:val="00167F16"/>
    <w:rsid w:val="00170494"/>
    <w:rsid w:val="00170EE0"/>
    <w:rsid w:val="0017123D"/>
    <w:rsid w:val="001719EB"/>
    <w:rsid w:val="00171ACA"/>
    <w:rsid w:val="00171BDB"/>
    <w:rsid w:val="00172547"/>
    <w:rsid w:val="00172973"/>
    <w:rsid w:val="00172E1D"/>
    <w:rsid w:val="00172EDC"/>
    <w:rsid w:val="00173291"/>
    <w:rsid w:val="0017384A"/>
    <w:rsid w:val="001738A4"/>
    <w:rsid w:val="001739E8"/>
    <w:rsid w:val="00173A33"/>
    <w:rsid w:val="00173B51"/>
    <w:rsid w:val="001740FF"/>
    <w:rsid w:val="00174139"/>
    <w:rsid w:val="001749FE"/>
    <w:rsid w:val="00174C16"/>
    <w:rsid w:val="00175815"/>
    <w:rsid w:val="00176138"/>
    <w:rsid w:val="00176417"/>
    <w:rsid w:val="00176A47"/>
    <w:rsid w:val="00177990"/>
    <w:rsid w:val="00177C1A"/>
    <w:rsid w:val="00180227"/>
    <w:rsid w:val="00180578"/>
    <w:rsid w:val="001805B9"/>
    <w:rsid w:val="00180CA7"/>
    <w:rsid w:val="00181084"/>
    <w:rsid w:val="001816F3"/>
    <w:rsid w:val="00181861"/>
    <w:rsid w:val="00182107"/>
    <w:rsid w:val="001823AF"/>
    <w:rsid w:val="001827F2"/>
    <w:rsid w:val="00182EA3"/>
    <w:rsid w:val="00182F46"/>
    <w:rsid w:val="0018313C"/>
    <w:rsid w:val="0018372B"/>
    <w:rsid w:val="001846C5"/>
    <w:rsid w:val="001853D1"/>
    <w:rsid w:val="001858C0"/>
    <w:rsid w:val="00185AE1"/>
    <w:rsid w:val="00185B81"/>
    <w:rsid w:val="00185BF4"/>
    <w:rsid w:val="0018639E"/>
    <w:rsid w:val="00186417"/>
    <w:rsid w:val="00186574"/>
    <w:rsid w:val="00186593"/>
    <w:rsid w:val="001865AB"/>
    <w:rsid w:val="00186676"/>
    <w:rsid w:val="0018681A"/>
    <w:rsid w:val="001876D7"/>
    <w:rsid w:val="00190A28"/>
    <w:rsid w:val="00190FEC"/>
    <w:rsid w:val="00191F7B"/>
    <w:rsid w:val="00192AF5"/>
    <w:rsid w:val="00192B90"/>
    <w:rsid w:val="00192D20"/>
    <w:rsid w:val="001933BB"/>
    <w:rsid w:val="00193896"/>
    <w:rsid w:val="00193A60"/>
    <w:rsid w:val="00193AC7"/>
    <w:rsid w:val="00193B18"/>
    <w:rsid w:val="00193B8F"/>
    <w:rsid w:val="00194AAD"/>
    <w:rsid w:val="00194B82"/>
    <w:rsid w:val="00194C0A"/>
    <w:rsid w:val="00195143"/>
    <w:rsid w:val="001956EF"/>
    <w:rsid w:val="00195A49"/>
    <w:rsid w:val="00195B05"/>
    <w:rsid w:val="00195BEF"/>
    <w:rsid w:val="00195C55"/>
    <w:rsid w:val="00196844"/>
    <w:rsid w:val="00196A90"/>
    <w:rsid w:val="0019795D"/>
    <w:rsid w:val="00197BC6"/>
    <w:rsid w:val="00197F1A"/>
    <w:rsid w:val="001A006A"/>
    <w:rsid w:val="001A01F5"/>
    <w:rsid w:val="001A08A5"/>
    <w:rsid w:val="001A0A16"/>
    <w:rsid w:val="001A0BD9"/>
    <w:rsid w:val="001A1157"/>
    <w:rsid w:val="001A13AD"/>
    <w:rsid w:val="001A1763"/>
    <w:rsid w:val="001A17BE"/>
    <w:rsid w:val="001A1AAD"/>
    <w:rsid w:val="001A1D95"/>
    <w:rsid w:val="001A1F7E"/>
    <w:rsid w:val="001A2077"/>
    <w:rsid w:val="001A221F"/>
    <w:rsid w:val="001A2811"/>
    <w:rsid w:val="001A2879"/>
    <w:rsid w:val="001A309E"/>
    <w:rsid w:val="001A331B"/>
    <w:rsid w:val="001A3734"/>
    <w:rsid w:val="001A3D8C"/>
    <w:rsid w:val="001A3F09"/>
    <w:rsid w:val="001A4425"/>
    <w:rsid w:val="001A45DF"/>
    <w:rsid w:val="001A50D1"/>
    <w:rsid w:val="001A5512"/>
    <w:rsid w:val="001A55D8"/>
    <w:rsid w:val="001A5833"/>
    <w:rsid w:val="001A5CE4"/>
    <w:rsid w:val="001A660C"/>
    <w:rsid w:val="001A6F2B"/>
    <w:rsid w:val="001A72A8"/>
    <w:rsid w:val="001A7B8B"/>
    <w:rsid w:val="001B093D"/>
    <w:rsid w:val="001B0B42"/>
    <w:rsid w:val="001B0B4E"/>
    <w:rsid w:val="001B0CA5"/>
    <w:rsid w:val="001B0D0A"/>
    <w:rsid w:val="001B135F"/>
    <w:rsid w:val="001B16A1"/>
    <w:rsid w:val="001B1AE0"/>
    <w:rsid w:val="001B1B79"/>
    <w:rsid w:val="001B27CC"/>
    <w:rsid w:val="001B3099"/>
    <w:rsid w:val="001B3B1F"/>
    <w:rsid w:val="001B3B2A"/>
    <w:rsid w:val="001B3F50"/>
    <w:rsid w:val="001B4844"/>
    <w:rsid w:val="001B59F3"/>
    <w:rsid w:val="001B5B2C"/>
    <w:rsid w:val="001B5E7D"/>
    <w:rsid w:val="001B5EA3"/>
    <w:rsid w:val="001B60E7"/>
    <w:rsid w:val="001B610A"/>
    <w:rsid w:val="001B6CA7"/>
    <w:rsid w:val="001B721D"/>
    <w:rsid w:val="001B7874"/>
    <w:rsid w:val="001B7950"/>
    <w:rsid w:val="001C0200"/>
    <w:rsid w:val="001C0B11"/>
    <w:rsid w:val="001C0CE8"/>
    <w:rsid w:val="001C0F53"/>
    <w:rsid w:val="001C1280"/>
    <w:rsid w:val="001C13F3"/>
    <w:rsid w:val="001C1646"/>
    <w:rsid w:val="001C1679"/>
    <w:rsid w:val="001C1BA9"/>
    <w:rsid w:val="001C293E"/>
    <w:rsid w:val="001C2DA9"/>
    <w:rsid w:val="001C2F13"/>
    <w:rsid w:val="001C2F58"/>
    <w:rsid w:val="001C2FEC"/>
    <w:rsid w:val="001C32AF"/>
    <w:rsid w:val="001C33A6"/>
    <w:rsid w:val="001C3E2F"/>
    <w:rsid w:val="001C3FD1"/>
    <w:rsid w:val="001C457B"/>
    <w:rsid w:val="001C4743"/>
    <w:rsid w:val="001C4ADA"/>
    <w:rsid w:val="001C4BDE"/>
    <w:rsid w:val="001C4D14"/>
    <w:rsid w:val="001C544E"/>
    <w:rsid w:val="001C54D1"/>
    <w:rsid w:val="001C55CB"/>
    <w:rsid w:val="001C562C"/>
    <w:rsid w:val="001C575F"/>
    <w:rsid w:val="001C5E15"/>
    <w:rsid w:val="001C5EBD"/>
    <w:rsid w:val="001C62EE"/>
    <w:rsid w:val="001C65BA"/>
    <w:rsid w:val="001C6878"/>
    <w:rsid w:val="001C6FB8"/>
    <w:rsid w:val="001C7134"/>
    <w:rsid w:val="001C73AC"/>
    <w:rsid w:val="001C7CAD"/>
    <w:rsid w:val="001D03D9"/>
    <w:rsid w:val="001D04AF"/>
    <w:rsid w:val="001D096C"/>
    <w:rsid w:val="001D0BBA"/>
    <w:rsid w:val="001D0F30"/>
    <w:rsid w:val="001D2071"/>
    <w:rsid w:val="001D208C"/>
    <w:rsid w:val="001D2A25"/>
    <w:rsid w:val="001D2F99"/>
    <w:rsid w:val="001D3D68"/>
    <w:rsid w:val="001D3F2F"/>
    <w:rsid w:val="001D412F"/>
    <w:rsid w:val="001D59F4"/>
    <w:rsid w:val="001D602B"/>
    <w:rsid w:val="001D67BB"/>
    <w:rsid w:val="001D6A6D"/>
    <w:rsid w:val="001D7F33"/>
    <w:rsid w:val="001E045B"/>
    <w:rsid w:val="001E048E"/>
    <w:rsid w:val="001E0B6F"/>
    <w:rsid w:val="001E0D91"/>
    <w:rsid w:val="001E0E09"/>
    <w:rsid w:val="001E12BB"/>
    <w:rsid w:val="001E153A"/>
    <w:rsid w:val="001E1CCF"/>
    <w:rsid w:val="001E240F"/>
    <w:rsid w:val="001E254F"/>
    <w:rsid w:val="001E2560"/>
    <w:rsid w:val="001E2773"/>
    <w:rsid w:val="001E297C"/>
    <w:rsid w:val="001E332D"/>
    <w:rsid w:val="001E348F"/>
    <w:rsid w:val="001E35A6"/>
    <w:rsid w:val="001E3E8C"/>
    <w:rsid w:val="001E45B7"/>
    <w:rsid w:val="001E4607"/>
    <w:rsid w:val="001E488C"/>
    <w:rsid w:val="001E4BB0"/>
    <w:rsid w:val="001E4BCC"/>
    <w:rsid w:val="001E4DC3"/>
    <w:rsid w:val="001E4EC3"/>
    <w:rsid w:val="001E5B00"/>
    <w:rsid w:val="001E62B6"/>
    <w:rsid w:val="001E6C12"/>
    <w:rsid w:val="001E6ECE"/>
    <w:rsid w:val="001E6F3F"/>
    <w:rsid w:val="001E7924"/>
    <w:rsid w:val="001E799E"/>
    <w:rsid w:val="001E79DC"/>
    <w:rsid w:val="001E7A90"/>
    <w:rsid w:val="001E7BF2"/>
    <w:rsid w:val="001E7DCB"/>
    <w:rsid w:val="001E7E08"/>
    <w:rsid w:val="001E7EFE"/>
    <w:rsid w:val="001F0016"/>
    <w:rsid w:val="001F00DD"/>
    <w:rsid w:val="001F0193"/>
    <w:rsid w:val="001F10CD"/>
    <w:rsid w:val="001F1459"/>
    <w:rsid w:val="001F1AD0"/>
    <w:rsid w:val="001F20BF"/>
    <w:rsid w:val="001F236F"/>
    <w:rsid w:val="001F245E"/>
    <w:rsid w:val="001F27D2"/>
    <w:rsid w:val="001F2B54"/>
    <w:rsid w:val="001F3415"/>
    <w:rsid w:val="001F3624"/>
    <w:rsid w:val="001F36B0"/>
    <w:rsid w:val="001F3A1E"/>
    <w:rsid w:val="001F3B8B"/>
    <w:rsid w:val="001F4135"/>
    <w:rsid w:val="001F4136"/>
    <w:rsid w:val="001F4170"/>
    <w:rsid w:val="001F4723"/>
    <w:rsid w:val="001F48FA"/>
    <w:rsid w:val="001F4D16"/>
    <w:rsid w:val="001F4E82"/>
    <w:rsid w:val="001F4EF3"/>
    <w:rsid w:val="001F4FC3"/>
    <w:rsid w:val="001F55E8"/>
    <w:rsid w:val="001F578E"/>
    <w:rsid w:val="001F5EDA"/>
    <w:rsid w:val="001F5EF2"/>
    <w:rsid w:val="001F618E"/>
    <w:rsid w:val="001F6B17"/>
    <w:rsid w:val="001F6E4C"/>
    <w:rsid w:val="001F71E3"/>
    <w:rsid w:val="001F74EF"/>
    <w:rsid w:val="001F750F"/>
    <w:rsid w:val="001F7CF3"/>
    <w:rsid w:val="002003BF"/>
    <w:rsid w:val="0020049F"/>
    <w:rsid w:val="002004D2"/>
    <w:rsid w:val="002004D3"/>
    <w:rsid w:val="0020054A"/>
    <w:rsid w:val="00200A50"/>
    <w:rsid w:val="00200ED4"/>
    <w:rsid w:val="00201110"/>
    <w:rsid w:val="00201131"/>
    <w:rsid w:val="002016BE"/>
    <w:rsid w:val="002016E1"/>
    <w:rsid w:val="00201EAC"/>
    <w:rsid w:val="00201EDD"/>
    <w:rsid w:val="00201F62"/>
    <w:rsid w:val="002021F4"/>
    <w:rsid w:val="00202277"/>
    <w:rsid w:val="00202C75"/>
    <w:rsid w:val="00202F22"/>
    <w:rsid w:val="00202F85"/>
    <w:rsid w:val="00202FCE"/>
    <w:rsid w:val="002037DD"/>
    <w:rsid w:val="002042CE"/>
    <w:rsid w:val="002043D1"/>
    <w:rsid w:val="00204583"/>
    <w:rsid w:val="002049DA"/>
    <w:rsid w:val="00204C4A"/>
    <w:rsid w:val="00205C1C"/>
    <w:rsid w:val="00206357"/>
    <w:rsid w:val="002063E5"/>
    <w:rsid w:val="00206C6F"/>
    <w:rsid w:val="00206D1D"/>
    <w:rsid w:val="00206EB3"/>
    <w:rsid w:val="0020714E"/>
    <w:rsid w:val="00207291"/>
    <w:rsid w:val="0020772E"/>
    <w:rsid w:val="00207AB1"/>
    <w:rsid w:val="00207B0B"/>
    <w:rsid w:val="00207C5C"/>
    <w:rsid w:val="00210966"/>
    <w:rsid w:val="00210A32"/>
    <w:rsid w:val="00210B4B"/>
    <w:rsid w:val="00210D78"/>
    <w:rsid w:val="0021110E"/>
    <w:rsid w:val="002111E0"/>
    <w:rsid w:val="00211262"/>
    <w:rsid w:val="00211460"/>
    <w:rsid w:val="00211E91"/>
    <w:rsid w:val="00211FC7"/>
    <w:rsid w:val="00212015"/>
    <w:rsid w:val="0021259D"/>
    <w:rsid w:val="00212685"/>
    <w:rsid w:val="002127A0"/>
    <w:rsid w:val="00212870"/>
    <w:rsid w:val="00212DDC"/>
    <w:rsid w:val="002137CC"/>
    <w:rsid w:val="00213F8F"/>
    <w:rsid w:val="0021420F"/>
    <w:rsid w:val="0021444B"/>
    <w:rsid w:val="002144AD"/>
    <w:rsid w:val="00214552"/>
    <w:rsid w:val="00214729"/>
    <w:rsid w:val="002149EC"/>
    <w:rsid w:val="00214A44"/>
    <w:rsid w:val="00214C77"/>
    <w:rsid w:val="00214DDF"/>
    <w:rsid w:val="002152F5"/>
    <w:rsid w:val="0021531B"/>
    <w:rsid w:val="00215396"/>
    <w:rsid w:val="00215F5F"/>
    <w:rsid w:val="00216103"/>
    <w:rsid w:val="002163DD"/>
    <w:rsid w:val="002164A7"/>
    <w:rsid w:val="00216941"/>
    <w:rsid w:val="00216BD6"/>
    <w:rsid w:val="00217B21"/>
    <w:rsid w:val="0022054C"/>
    <w:rsid w:val="00220C4F"/>
    <w:rsid w:val="00220D79"/>
    <w:rsid w:val="00220F3C"/>
    <w:rsid w:val="0022122E"/>
    <w:rsid w:val="00221356"/>
    <w:rsid w:val="00221D02"/>
    <w:rsid w:val="00221F4B"/>
    <w:rsid w:val="00222153"/>
    <w:rsid w:val="00222944"/>
    <w:rsid w:val="00222C11"/>
    <w:rsid w:val="00222C1A"/>
    <w:rsid w:val="00222CFB"/>
    <w:rsid w:val="00223B59"/>
    <w:rsid w:val="002247C5"/>
    <w:rsid w:val="00224906"/>
    <w:rsid w:val="00224E80"/>
    <w:rsid w:val="002252DA"/>
    <w:rsid w:val="00225481"/>
    <w:rsid w:val="00225E8D"/>
    <w:rsid w:val="00226547"/>
    <w:rsid w:val="00226997"/>
    <w:rsid w:val="00226D7B"/>
    <w:rsid w:val="002277B9"/>
    <w:rsid w:val="00227837"/>
    <w:rsid w:val="002279F8"/>
    <w:rsid w:val="00227A4F"/>
    <w:rsid w:val="00227B9C"/>
    <w:rsid w:val="00227BCC"/>
    <w:rsid w:val="00227D0F"/>
    <w:rsid w:val="0023024E"/>
    <w:rsid w:val="002305F7"/>
    <w:rsid w:val="00231226"/>
    <w:rsid w:val="002312E0"/>
    <w:rsid w:val="002313EE"/>
    <w:rsid w:val="0023141C"/>
    <w:rsid w:val="00231AA9"/>
    <w:rsid w:val="00231B25"/>
    <w:rsid w:val="00231B3F"/>
    <w:rsid w:val="0023289F"/>
    <w:rsid w:val="002328DB"/>
    <w:rsid w:val="00232A72"/>
    <w:rsid w:val="00232CC3"/>
    <w:rsid w:val="00233041"/>
    <w:rsid w:val="00233327"/>
    <w:rsid w:val="00233362"/>
    <w:rsid w:val="00233521"/>
    <w:rsid w:val="00233737"/>
    <w:rsid w:val="00233AFA"/>
    <w:rsid w:val="002341F0"/>
    <w:rsid w:val="0023428F"/>
    <w:rsid w:val="002344EB"/>
    <w:rsid w:val="00234F90"/>
    <w:rsid w:val="00234FD1"/>
    <w:rsid w:val="0023580E"/>
    <w:rsid w:val="00236373"/>
    <w:rsid w:val="0023655C"/>
    <w:rsid w:val="002369D3"/>
    <w:rsid w:val="00236C29"/>
    <w:rsid w:val="002370E1"/>
    <w:rsid w:val="002375BF"/>
    <w:rsid w:val="0023778A"/>
    <w:rsid w:val="00237F06"/>
    <w:rsid w:val="002402AD"/>
    <w:rsid w:val="00240518"/>
    <w:rsid w:val="00240CA6"/>
    <w:rsid w:val="00241219"/>
    <w:rsid w:val="0024172D"/>
    <w:rsid w:val="002417FB"/>
    <w:rsid w:val="00241CB3"/>
    <w:rsid w:val="00241CCD"/>
    <w:rsid w:val="0024291D"/>
    <w:rsid w:val="00242BB8"/>
    <w:rsid w:val="00242FB3"/>
    <w:rsid w:val="002431E2"/>
    <w:rsid w:val="00243612"/>
    <w:rsid w:val="00243E0E"/>
    <w:rsid w:val="002445BA"/>
    <w:rsid w:val="00244D90"/>
    <w:rsid w:val="00245154"/>
    <w:rsid w:val="002453A6"/>
    <w:rsid w:val="00245661"/>
    <w:rsid w:val="00245A6A"/>
    <w:rsid w:val="00245C0F"/>
    <w:rsid w:val="0024753F"/>
    <w:rsid w:val="00247E04"/>
    <w:rsid w:val="00250119"/>
    <w:rsid w:val="0025023F"/>
    <w:rsid w:val="00250318"/>
    <w:rsid w:val="00250403"/>
    <w:rsid w:val="0025085B"/>
    <w:rsid w:val="002508C3"/>
    <w:rsid w:val="002509CD"/>
    <w:rsid w:val="00251327"/>
    <w:rsid w:val="002517DD"/>
    <w:rsid w:val="00251ACF"/>
    <w:rsid w:val="00251D49"/>
    <w:rsid w:val="00251FA7"/>
    <w:rsid w:val="00252349"/>
    <w:rsid w:val="00252733"/>
    <w:rsid w:val="00252F8C"/>
    <w:rsid w:val="00252FEE"/>
    <w:rsid w:val="0025331D"/>
    <w:rsid w:val="00253C3C"/>
    <w:rsid w:val="002544A4"/>
    <w:rsid w:val="00254CD2"/>
    <w:rsid w:val="0025557A"/>
    <w:rsid w:val="00255991"/>
    <w:rsid w:val="00255C54"/>
    <w:rsid w:val="00256085"/>
    <w:rsid w:val="00256791"/>
    <w:rsid w:val="00256A75"/>
    <w:rsid w:val="00256C09"/>
    <w:rsid w:val="0025712A"/>
    <w:rsid w:val="00257536"/>
    <w:rsid w:val="00257E4B"/>
    <w:rsid w:val="00257EDD"/>
    <w:rsid w:val="0026045B"/>
    <w:rsid w:val="00260D97"/>
    <w:rsid w:val="00260E21"/>
    <w:rsid w:val="002615AA"/>
    <w:rsid w:val="00261EBE"/>
    <w:rsid w:val="00261F8A"/>
    <w:rsid w:val="0026200C"/>
    <w:rsid w:val="00262431"/>
    <w:rsid w:val="002625EE"/>
    <w:rsid w:val="00262AFB"/>
    <w:rsid w:val="00262C40"/>
    <w:rsid w:val="0026311D"/>
    <w:rsid w:val="002633B8"/>
    <w:rsid w:val="00264835"/>
    <w:rsid w:val="002648EA"/>
    <w:rsid w:val="00264B71"/>
    <w:rsid w:val="00264C97"/>
    <w:rsid w:val="00264F7D"/>
    <w:rsid w:val="0026505B"/>
    <w:rsid w:val="002655CE"/>
    <w:rsid w:val="002658A7"/>
    <w:rsid w:val="00265DB4"/>
    <w:rsid w:val="00265EB0"/>
    <w:rsid w:val="002661A7"/>
    <w:rsid w:val="002662EF"/>
    <w:rsid w:val="00266316"/>
    <w:rsid w:val="0026696C"/>
    <w:rsid w:val="00266974"/>
    <w:rsid w:val="002673A4"/>
    <w:rsid w:val="002673BD"/>
    <w:rsid w:val="002707B0"/>
    <w:rsid w:val="00270D5A"/>
    <w:rsid w:val="00271196"/>
    <w:rsid w:val="002713E6"/>
    <w:rsid w:val="002719FA"/>
    <w:rsid w:val="00271C8C"/>
    <w:rsid w:val="00272206"/>
    <w:rsid w:val="002723EE"/>
    <w:rsid w:val="002730B8"/>
    <w:rsid w:val="002739EA"/>
    <w:rsid w:val="00273ACD"/>
    <w:rsid w:val="002745EC"/>
    <w:rsid w:val="00274759"/>
    <w:rsid w:val="0027476A"/>
    <w:rsid w:val="00275369"/>
    <w:rsid w:val="00275556"/>
    <w:rsid w:val="00275DE4"/>
    <w:rsid w:val="002763CA"/>
    <w:rsid w:val="00276411"/>
    <w:rsid w:val="00276429"/>
    <w:rsid w:val="0027678F"/>
    <w:rsid w:val="00276A09"/>
    <w:rsid w:val="002779E9"/>
    <w:rsid w:val="0028072F"/>
    <w:rsid w:val="00280AD7"/>
    <w:rsid w:val="00280BE0"/>
    <w:rsid w:val="00280CF1"/>
    <w:rsid w:val="002810C6"/>
    <w:rsid w:val="00281AC5"/>
    <w:rsid w:val="00281D8F"/>
    <w:rsid w:val="00282622"/>
    <w:rsid w:val="00282688"/>
    <w:rsid w:val="00282A5E"/>
    <w:rsid w:val="00282B48"/>
    <w:rsid w:val="00282CBB"/>
    <w:rsid w:val="00282D55"/>
    <w:rsid w:val="00283435"/>
    <w:rsid w:val="002836B9"/>
    <w:rsid w:val="00283880"/>
    <w:rsid w:val="002838E9"/>
    <w:rsid w:val="00283A86"/>
    <w:rsid w:val="00283CE2"/>
    <w:rsid w:val="00283E14"/>
    <w:rsid w:val="002841D7"/>
    <w:rsid w:val="0028451B"/>
    <w:rsid w:val="0028460C"/>
    <w:rsid w:val="00284890"/>
    <w:rsid w:val="002851F5"/>
    <w:rsid w:val="0028580D"/>
    <w:rsid w:val="00285A5F"/>
    <w:rsid w:val="00285B44"/>
    <w:rsid w:val="00286039"/>
    <w:rsid w:val="00286CE6"/>
    <w:rsid w:val="00286FC5"/>
    <w:rsid w:val="00287B8A"/>
    <w:rsid w:val="00287E0E"/>
    <w:rsid w:val="00287F0F"/>
    <w:rsid w:val="00290584"/>
    <w:rsid w:val="0029070B"/>
    <w:rsid w:val="00290974"/>
    <w:rsid w:val="00291505"/>
    <w:rsid w:val="00291719"/>
    <w:rsid w:val="002919A2"/>
    <w:rsid w:val="002922DE"/>
    <w:rsid w:val="00292705"/>
    <w:rsid w:val="002928EE"/>
    <w:rsid w:val="002934E3"/>
    <w:rsid w:val="00294003"/>
    <w:rsid w:val="00294825"/>
    <w:rsid w:val="00294FB9"/>
    <w:rsid w:val="0029547C"/>
    <w:rsid w:val="00295AE0"/>
    <w:rsid w:val="00295E59"/>
    <w:rsid w:val="00295FA2"/>
    <w:rsid w:val="00296262"/>
    <w:rsid w:val="0029647C"/>
    <w:rsid w:val="002965D1"/>
    <w:rsid w:val="00296772"/>
    <w:rsid w:val="002968D0"/>
    <w:rsid w:val="002969D6"/>
    <w:rsid w:val="00296B82"/>
    <w:rsid w:val="00296D35"/>
    <w:rsid w:val="002971C3"/>
    <w:rsid w:val="00297A50"/>
    <w:rsid w:val="00297AA4"/>
    <w:rsid w:val="00297AC3"/>
    <w:rsid w:val="00297E7B"/>
    <w:rsid w:val="002A003B"/>
    <w:rsid w:val="002A008F"/>
    <w:rsid w:val="002A0099"/>
    <w:rsid w:val="002A0C1D"/>
    <w:rsid w:val="002A0F2D"/>
    <w:rsid w:val="002A104B"/>
    <w:rsid w:val="002A113C"/>
    <w:rsid w:val="002A1802"/>
    <w:rsid w:val="002A1F93"/>
    <w:rsid w:val="002A24CE"/>
    <w:rsid w:val="002A2721"/>
    <w:rsid w:val="002A284A"/>
    <w:rsid w:val="002A2952"/>
    <w:rsid w:val="002A2B23"/>
    <w:rsid w:val="002A3633"/>
    <w:rsid w:val="002A3EA8"/>
    <w:rsid w:val="002A4041"/>
    <w:rsid w:val="002A4643"/>
    <w:rsid w:val="002A4F4F"/>
    <w:rsid w:val="002A550B"/>
    <w:rsid w:val="002A56FF"/>
    <w:rsid w:val="002A5757"/>
    <w:rsid w:val="002A5C01"/>
    <w:rsid w:val="002A5FCB"/>
    <w:rsid w:val="002A6194"/>
    <w:rsid w:val="002A623C"/>
    <w:rsid w:val="002A6290"/>
    <w:rsid w:val="002A6618"/>
    <w:rsid w:val="002A6A53"/>
    <w:rsid w:val="002A7585"/>
    <w:rsid w:val="002A7897"/>
    <w:rsid w:val="002A7934"/>
    <w:rsid w:val="002A7AA6"/>
    <w:rsid w:val="002B06C0"/>
    <w:rsid w:val="002B0968"/>
    <w:rsid w:val="002B0D24"/>
    <w:rsid w:val="002B11BF"/>
    <w:rsid w:val="002B12BF"/>
    <w:rsid w:val="002B133C"/>
    <w:rsid w:val="002B1671"/>
    <w:rsid w:val="002B1714"/>
    <w:rsid w:val="002B1E64"/>
    <w:rsid w:val="002B2BF1"/>
    <w:rsid w:val="002B2E7E"/>
    <w:rsid w:val="002B32DC"/>
    <w:rsid w:val="002B38E3"/>
    <w:rsid w:val="002B3D3E"/>
    <w:rsid w:val="002B3DB7"/>
    <w:rsid w:val="002B3F90"/>
    <w:rsid w:val="002B4C40"/>
    <w:rsid w:val="002B4EE0"/>
    <w:rsid w:val="002B4FE2"/>
    <w:rsid w:val="002B51A3"/>
    <w:rsid w:val="002B5EDE"/>
    <w:rsid w:val="002B60E8"/>
    <w:rsid w:val="002B6126"/>
    <w:rsid w:val="002B6D6A"/>
    <w:rsid w:val="002B7281"/>
    <w:rsid w:val="002B7296"/>
    <w:rsid w:val="002B7857"/>
    <w:rsid w:val="002B78D0"/>
    <w:rsid w:val="002C01B8"/>
    <w:rsid w:val="002C03CC"/>
    <w:rsid w:val="002C0521"/>
    <w:rsid w:val="002C089C"/>
    <w:rsid w:val="002C08EC"/>
    <w:rsid w:val="002C13EE"/>
    <w:rsid w:val="002C1681"/>
    <w:rsid w:val="002C185B"/>
    <w:rsid w:val="002C19DC"/>
    <w:rsid w:val="002C3E84"/>
    <w:rsid w:val="002C4CC9"/>
    <w:rsid w:val="002C5AF5"/>
    <w:rsid w:val="002C5D8D"/>
    <w:rsid w:val="002C6323"/>
    <w:rsid w:val="002C69D5"/>
    <w:rsid w:val="002C6C54"/>
    <w:rsid w:val="002C6FE9"/>
    <w:rsid w:val="002C71E2"/>
    <w:rsid w:val="002C7320"/>
    <w:rsid w:val="002C741E"/>
    <w:rsid w:val="002C792B"/>
    <w:rsid w:val="002C7E77"/>
    <w:rsid w:val="002D03FF"/>
    <w:rsid w:val="002D0403"/>
    <w:rsid w:val="002D0786"/>
    <w:rsid w:val="002D09D4"/>
    <w:rsid w:val="002D0F05"/>
    <w:rsid w:val="002D1261"/>
    <w:rsid w:val="002D1580"/>
    <w:rsid w:val="002D1EF0"/>
    <w:rsid w:val="002D249F"/>
    <w:rsid w:val="002D26CA"/>
    <w:rsid w:val="002D27F0"/>
    <w:rsid w:val="002D29D8"/>
    <w:rsid w:val="002D2FC6"/>
    <w:rsid w:val="002D3088"/>
    <w:rsid w:val="002D319D"/>
    <w:rsid w:val="002D3926"/>
    <w:rsid w:val="002D3DD9"/>
    <w:rsid w:val="002D3EB4"/>
    <w:rsid w:val="002D42BA"/>
    <w:rsid w:val="002D4320"/>
    <w:rsid w:val="002D47FF"/>
    <w:rsid w:val="002D4D17"/>
    <w:rsid w:val="002D5618"/>
    <w:rsid w:val="002D5BE2"/>
    <w:rsid w:val="002D5D08"/>
    <w:rsid w:val="002D6A82"/>
    <w:rsid w:val="002D6CFE"/>
    <w:rsid w:val="002D6FB7"/>
    <w:rsid w:val="002D70D7"/>
    <w:rsid w:val="002D7267"/>
    <w:rsid w:val="002D7D3B"/>
    <w:rsid w:val="002D7FDA"/>
    <w:rsid w:val="002E02CE"/>
    <w:rsid w:val="002E0584"/>
    <w:rsid w:val="002E06F3"/>
    <w:rsid w:val="002E0F46"/>
    <w:rsid w:val="002E1268"/>
    <w:rsid w:val="002E1BA6"/>
    <w:rsid w:val="002E228E"/>
    <w:rsid w:val="002E245F"/>
    <w:rsid w:val="002E2814"/>
    <w:rsid w:val="002E2B06"/>
    <w:rsid w:val="002E2E6E"/>
    <w:rsid w:val="002E370B"/>
    <w:rsid w:val="002E3819"/>
    <w:rsid w:val="002E38F9"/>
    <w:rsid w:val="002E3AFE"/>
    <w:rsid w:val="002E3CB7"/>
    <w:rsid w:val="002E4100"/>
    <w:rsid w:val="002E43A6"/>
    <w:rsid w:val="002E47A8"/>
    <w:rsid w:val="002E4957"/>
    <w:rsid w:val="002E593F"/>
    <w:rsid w:val="002E5ACC"/>
    <w:rsid w:val="002E6060"/>
    <w:rsid w:val="002E68D6"/>
    <w:rsid w:val="002E69D8"/>
    <w:rsid w:val="002E75F1"/>
    <w:rsid w:val="002E7807"/>
    <w:rsid w:val="002E7890"/>
    <w:rsid w:val="002F1094"/>
    <w:rsid w:val="002F135F"/>
    <w:rsid w:val="002F1850"/>
    <w:rsid w:val="002F190E"/>
    <w:rsid w:val="002F1B57"/>
    <w:rsid w:val="002F2088"/>
    <w:rsid w:val="002F21A1"/>
    <w:rsid w:val="002F224A"/>
    <w:rsid w:val="002F22EB"/>
    <w:rsid w:val="002F2390"/>
    <w:rsid w:val="002F254C"/>
    <w:rsid w:val="002F2BF1"/>
    <w:rsid w:val="002F2D03"/>
    <w:rsid w:val="002F3060"/>
    <w:rsid w:val="002F35A4"/>
    <w:rsid w:val="002F37CC"/>
    <w:rsid w:val="002F3A9C"/>
    <w:rsid w:val="002F4A70"/>
    <w:rsid w:val="002F51BC"/>
    <w:rsid w:val="002F5228"/>
    <w:rsid w:val="002F541B"/>
    <w:rsid w:val="002F63C6"/>
    <w:rsid w:val="002F642D"/>
    <w:rsid w:val="002F68F3"/>
    <w:rsid w:val="002F782D"/>
    <w:rsid w:val="002F7B59"/>
    <w:rsid w:val="002F7DC6"/>
    <w:rsid w:val="002F7E69"/>
    <w:rsid w:val="003000FF"/>
    <w:rsid w:val="00300175"/>
    <w:rsid w:val="0030025B"/>
    <w:rsid w:val="0030120E"/>
    <w:rsid w:val="00302273"/>
    <w:rsid w:val="00302899"/>
    <w:rsid w:val="003029A0"/>
    <w:rsid w:val="00302BB0"/>
    <w:rsid w:val="00302DC1"/>
    <w:rsid w:val="00302EDB"/>
    <w:rsid w:val="00303227"/>
    <w:rsid w:val="00303236"/>
    <w:rsid w:val="00303901"/>
    <w:rsid w:val="00303F62"/>
    <w:rsid w:val="00304DA2"/>
    <w:rsid w:val="00304F2A"/>
    <w:rsid w:val="00305003"/>
    <w:rsid w:val="00305313"/>
    <w:rsid w:val="003054FB"/>
    <w:rsid w:val="00305AE0"/>
    <w:rsid w:val="003066F2"/>
    <w:rsid w:val="0030694A"/>
    <w:rsid w:val="00306C32"/>
    <w:rsid w:val="00306E2A"/>
    <w:rsid w:val="00307113"/>
    <w:rsid w:val="00307B96"/>
    <w:rsid w:val="00310268"/>
    <w:rsid w:val="003104B9"/>
    <w:rsid w:val="003107FE"/>
    <w:rsid w:val="00311455"/>
    <w:rsid w:val="003118B8"/>
    <w:rsid w:val="00311A16"/>
    <w:rsid w:val="0031252D"/>
    <w:rsid w:val="00312AB1"/>
    <w:rsid w:val="00312F9F"/>
    <w:rsid w:val="0031369A"/>
    <w:rsid w:val="00315120"/>
    <w:rsid w:val="003156DF"/>
    <w:rsid w:val="00315932"/>
    <w:rsid w:val="003160D8"/>
    <w:rsid w:val="00316A8F"/>
    <w:rsid w:val="00316CA8"/>
    <w:rsid w:val="00316E36"/>
    <w:rsid w:val="00316EF6"/>
    <w:rsid w:val="00317037"/>
    <w:rsid w:val="00317D54"/>
    <w:rsid w:val="00317E71"/>
    <w:rsid w:val="003200B1"/>
    <w:rsid w:val="0032093C"/>
    <w:rsid w:val="00320A79"/>
    <w:rsid w:val="00320E6C"/>
    <w:rsid w:val="003210EC"/>
    <w:rsid w:val="003213D0"/>
    <w:rsid w:val="00321575"/>
    <w:rsid w:val="00322525"/>
    <w:rsid w:val="003230D1"/>
    <w:rsid w:val="00323CD8"/>
    <w:rsid w:val="00323E22"/>
    <w:rsid w:val="00323E66"/>
    <w:rsid w:val="003248D4"/>
    <w:rsid w:val="00324F3B"/>
    <w:rsid w:val="0032563C"/>
    <w:rsid w:val="00325AE9"/>
    <w:rsid w:val="00325BDB"/>
    <w:rsid w:val="00325C08"/>
    <w:rsid w:val="00325E3D"/>
    <w:rsid w:val="003268DE"/>
    <w:rsid w:val="00326B59"/>
    <w:rsid w:val="00326BD6"/>
    <w:rsid w:val="00326D92"/>
    <w:rsid w:val="00326DD1"/>
    <w:rsid w:val="00327378"/>
    <w:rsid w:val="0032751B"/>
    <w:rsid w:val="00327749"/>
    <w:rsid w:val="00327BA3"/>
    <w:rsid w:val="00327DFB"/>
    <w:rsid w:val="003302F0"/>
    <w:rsid w:val="003303DB"/>
    <w:rsid w:val="00330471"/>
    <w:rsid w:val="003305DF"/>
    <w:rsid w:val="00330A88"/>
    <w:rsid w:val="003318AA"/>
    <w:rsid w:val="00331CD7"/>
    <w:rsid w:val="00331CF3"/>
    <w:rsid w:val="00331FF8"/>
    <w:rsid w:val="003323D0"/>
    <w:rsid w:val="0033251E"/>
    <w:rsid w:val="00332BC9"/>
    <w:rsid w:val="00332C40"/>
    <w:rsid w:val="00332F10"/>
    <w:rsid w:val="003330A5"/>
    <w:rsid w:val="00333598"/>
    <w:rsid w:val="00333E1D"/>
    <w:rsid w:val="00333E35"/>
    <w:rsid w:val="00333FA8"/>
    <w:rsid w:val="00334064"/>
    <w:rsid w:val="00334AF9"/>
    <w:rsid w:val="003356A5"/>
    <w:rsid w:val="003358A5"/>
    <w:rsid w:val="0033599D"/>
    <w:rsid w:val="00335FB9"/>
    <w:rsid w:val="00336259"/>
    <w:rsid w:val="00336417"/>
    <w:rsid w:val="00337185"/>
    <w:rsid w:val="003372EF"/>
    <w:rsid w:val="003375D2"/>
    <w:rsid w:val="00337891"/>
    <w:rsid w:val="003400AB"/>
    <w:rsid w:val="0034039F"/>
    <w:rsid w:val="003409A7"/>
    <w:rsid w:val="00340D8A"/>
    <w:rsid w:val="003416C7"/>
    <w:rsid w:val="00341CB5"/>
    <w:rsid w:val="003420FD"/>
    <w:rsid w:val="003422E4"/>
    <w:rsid w:val="0034240B"/>
    <w:rsid w:val="0034258D"/>
    <w:rsid w:val="00342CB3"/>
    <w:rsid w:val="00342DBB"/>
    <w:rsid w:val="00342E24"/>
    <w:rsid w:val="00343222"/>
    <w:rsid w:val="00343903"/>
    <w:rsid w:val="00344024"/>
    <w:rsid w:val="00344631"/>
    <w:rsid w:val="003448C7"/>
    <w:rsid w:val="00344A1C"/>
    <w:rsid w:val="003454FC"/>
    <w:rsid w:val="00345664"/>
    <w:rsid w:val="00345A1E"/>
    <w:rsid w:val="00346390"/>
    <w:rsid w:val="003463A3"/>
    <w:rsid w:val="003466F5"/>
    <w:rsid w:val="0034672B"/>
    <w:rsid w:val="0034681B"/>
    <w:rsid w:val="003468FD"/>
    <w:rsid w:val="003479C7"/>
    <w:rsid w:val="00347CD4"/>
    <w:rsid w:val="00347D7C"/>
    <w:rsid w:val="00347DCE"/>
    <w:rsid w:val="0035043B"/>
    <w:rsid w:val="0035059B"/>
    <w:rsid w:val="0035084E"/>
    <w:rsid w:val="00350CE0"/>
    <w:rsid w:val="0035103F"/>
    <w:rsid w:val="00351106"/>
    <w:rsid w:val="0035159B"/>
    <w:rsid w:val="00351D5D"/>
    <w:rsid w:val="00352C1C"/>
    <w:rsid w:val="00352E7B"/>
    <w:rsid w:val="00353FD5"/>
    <w:rsid w:val="00354045"/>
    <w:rsid w:val="00354237"/>
    <w:rsid w:val="0035433E"/>
    <w:rsid w:val="00354832"/>
    <w:rsid w:val="003549E4"/>
    <w:rsid w:val="00354E16"/>
    <w:rsid w:val="00354E7E"/>
    <w:rsid w:val="003551AF"/>
    <w:rsid w:val="00355A42"/>
    <w:rsid w:val="00355EC3"/>
    <w:rsid w:val="00355F1A"/>
    <w:rsid w:val="00356353"/>
    <w:rsid w:val="00356950"/>
    <w:rsid w:val="00356BEA"/>
    <w:rsid w:val="00357046"/>
    <w:rsid w:val="0035750E"/>
    <w:rsid w:val="00357715"/>
    <w:rsid w:val="003601ED"/>
    <w:rsid w:val="0036029C"/>
    <w:rsid w:val="003604B9"/>
    <w:rsid w:val="00361B5E"/>
    <w:rsid w:val="0036202B"/>
    <w:rsid w:val="00362532"/>
    <w:rsid w:val="0036257B"/>
    <w:rsid w:val="003633A4"/>
    <w:rsid w:val="0036352B"/>
    <w:rsid w:val="00363B6E"/>
    <w:rsid w:val="00363C50"/>
    <w:rsid w:val="003642FD"/>
    <w:rsid w:val="00364CCB"/>
    <w:rsid w:val="00364D2D"/>
    <w:rsid w:val="00364F0D"/>
    <w:rsid w:val="0036513B"/>
    <w:rsid w:val="00365CC4"/>
    <w:rsid w:val="00365E38"/>
    <w:rsid w:val="003669C6"/>
    <w:rsid w:val="00366BE9"/>
    <w:rsid w:val="0036743E"/>
    <w:rsid w:val="003679F9"/>
    <w:rsid w:val="00367B4D"/>
    <w:rsid w:val="00367B9B"/>
    <w:rsid w:val="00367DB2"/>
    <w:rsid w:val="00370CB2"/>
    <w:rsid w:val="00370E05"/>
    <w:rsid w:val="00371232"/>
    <w:rsid w:val="00371581"/>
    <w:rsid w:val="00371863"/>
    <w:rsid w:val="003718DF"/>
    <w:rsid w:val="00371948"/>
    <w:rsid w:val="00371CF1"/>
    <w:rsid w:val="00372091"/>
    <w:rsid w:val="003726B4"/>
    <w:rsid w:val="0037276C"/>
    <w:rsid w:val="00372956"/>
    <w:rsid w:val="00372CBC"/>
    <w:rsid w:val="00372F39"/>
    <w:rsid w:val="0037399B"/>
    <w:rsid w:val="00373B02"/>
    <w:rsid w:val="00374E57"/>
    <w:rsid w:val="00375AA3"/>
    <w:rsid w:val="00376509"/>
    <w:rsid w:val="00376BFE"/>
    <w:rsid w:val="00377040"/>
    <w:rsid w:val="00377A09"/>
    <w:rsid w:val="00377F56"/>
    <w:rsid w:val="00380263"/>
    <w:rsid w:val="00380EFC"/>
    <w:rsid w:val="00381D09"/>
    <w:rsid w:val="0038281A"/>
    <w:rsid w:val="00382B04"/>
    <w:rsid w:val="00382D34"/>
    <w:rsid w:val="003832E5"/>
    <w:rsid w:val="0038383B"/>
    <w:rsid w:val="00383908"/>
    <w:rsid w:val="00383E2A"/>
    <w:rsid w:val="00384352"/>
    <w:rsid w:val="00384EC3"/>
    <w:rsid w:val="00384F6E"/>
    <w:rsid w:val="003852F5"/>
    <w:rsid w:val="0038593D"/>
    <w:rsid w:val="00385966"/>
    <w:rsid w:val="00386073"/>
    <w:rsid w:val="00386461"/>
    <w:rsid w:val="00386488"/>
    <w:rsid w:val="00386539"/>
    <w:rsid w:val="0038667F"/>
    <w:rsid w:val="00386F70"/>
    <w:rsid w:val="00386FC7"/>
    <w:rsid w:val="00387030"/>
    <w:rsid w:val="00387089"/>
    <w:rsid w:val="003872D8"/>
    <w:rsid w:val="00390349"/>
    <w:rsid w:val="003903F3"/>
    <w:rsid w:val="003904F6"/>
    <w:rsid w:val="0039098A"/>
    <w:rsid w:val="00390C53"/>
    <w:rsid w:val="00390C5E"/>
    <w:rsid w:val="003910BF"/>
    <w:rsid w:val="00391183"/>
    <w:rsid w:val="00391334"/>
    <w:rsid w:val="00391E24"/>
    <w:rsid w:val="0039221F"/>
    <w:rsid w:val="0039224F"/>
    <w:rsid w:val="003923A6"/>
    <w:rsid w:val="00392440"/>
    <w:rsid w:val="003927CF"/>
    <w:rsid w:val="00392C6B"/>
    <w:rsid w:val="00392CBB"/>
    <w:rsid w:val="00393243"/>
    <w:rsid w:val="0039330C"/>
    <w:rsid w:val="00393338"/>
    <w:rsid w:val="00393EAE"/>
    <w:rsid w:val="003941D9"/>
    <w:rsid w:val="003943D3"/>
    <w:rsid w:val="0039465A"/>
    <w:rsid w:val="0039489E"/>
    <w:rsid w:val="00394EE2"/>
    <w:rsid w:val="003952BF"/>
    <w:rsid w:val="00395577"/>
    <w:rsid w:val="0039577D"/>
    <w:rsid w:val="00395F39"/>
    <w:rsid w:val="003961A8"/>
    <w:rsid w:val="0039629C"/>
    <w:rsid w:val="00396439"/>
    <w:rsid w:val="00396459"/>
    <w:rsid w:val="00397079"/>
    <w:rsid w:val="0039725A"/>
    <w:rsid w:val="003974E6"/>
    <w:rsid w:val="003A0A4C"/>
    <w:rsid w:val="003A0A80"/>
    <w:rsid w:val="003A0B65"/>
    <w:rsid w:val="003A0EF3"/>
    <w:rsid w:val="003A1109"/>
    <w:rsid w:val="003A1120"/>
    <w:rsid w:val="003A1810"/>
    <w:rsid w:val="003A1F24"/>
    <w:rsid w:val="003A2027"/>
    <w:rsid w:val="003A2519"/>
    <w:rsid w:val="003A2593"/>
    <w:rsid w:val="003A27A9"/>
    <w:rsid w:val="003A370E"/>
    <w:rsid w:val="003A3BDC"/>
    <w:rsid w:val="003A49CC"/>
    <w:rsid w:val="003A516C"/>
    <w:rsid w:val="003A52BA"/>
    <w:rsid w:val="003A562B"/>
    <w:rsid w:val="003A56F2"/>
    <w:rsid w:val="003A6193"/>
    <w:rsid w:val="003A624F"/>
    <w:rsid w:val="003A6AB2"/>
    <w:rsid w:val="003A6E89"/>
    <w:rsid w:val="003A6FD2"/>
    <w:rsid w:val="003A73BC"/>
    <w:rsid w:val="003A79FB"/>
    <w:rsid w:val="003A7C5C"/>
    <w:rsid w:val="003A7F6E"/>
    <w:rsid w:val="003B0838"/>
    <w:rsid w:val="003B0ACE"/>
    <w:rsid w:val="003B0D6E"/>
    <w:rsid w:val="003B1811"/>
    <w:rsid w:val="003B24FA"/>
    <w:rsid w:val="003B2FF1"/>
    <w:rsid w:val="003B3645"/>
    <w:rsid w:val="003B3B02"/>
    <w:rsid w:val="003B43A9"/>
    <w:rsid w:val="003B43EB"/>
    <w:rsid w:val="003B46AB"/>
    <w:rsid w:val="003B4809"/>
    <w:rsid w:val="003B4C8F"/>
    <w:rsid w:val="003B4D93"/>
    <w:rsid w:val="003B4F08"/>
    <w:rsid w:val="003B502E"/>
    <w:rsid w:val="003B5C53"/>
    <w:rsid w:val="003B5D9D"/>
    <w:rsid w:val="003B621A"/>
    <w:rsid w:val="003B6689"/>
    <w:rsid w:val="003B773F"/>
    <w:rsid w:val="003B7E36"/>
    <w:rsid w:val="003C0427"/>
    <w:rsid w:val="003C0868"/>
    <w:rsid w:val="003C19AD"/>
    <w:rsid w:val="003C1D97"/>
    <w:rsid w:val="003C2654"/>
    <w:rsid w:val="003C2814"/>
    <w:rsid w:val="003C29D0"/>
    <w:rsid w:val="003C2A88"/>
    <w:rsid w:val="003C2F16"/>
    <w:rsid w:val="003C348B"/>
    <w:rsid w:val="003C3554"/>
    <w:rsid w:val="003C43D3"/>
    <w:rsid w:val="003C47E1"/>
    <w:rsid w:val="003C4854"/>
    <w:rsid w:val="003C4A42"/>
    <w:rsid w:val="003C5C61"/>
    <w:rsid w:val="003C5F12"/>
    <w:rsid w:val="003C5F62"/>
    <w:rsid w:val="003C6307"/>
    <w:rsid w:val="003C708B"/>
    <w:rsid w:val="003C716B"/>
    <w:rsid w:val="003C797B"/>
    <w:rsid w:val="003C79C2"/>
    <w:rsid w:val="003C7AB3"/>
    <w:rsid w:val="003C7C00"/>
    <w:rsid w:val="003C7CCE"/>
    <w:rsid w:val="003D04F6"/>
    <w:rsid w:val="003D0897"/>
    <w:rsid w:val="003D09E1"/>
    <w:rsid w:val="003D1038"/>
    <w:rsid w:val="003D10B7"/>
    <w:rsid w:val="003D13A4"/>
    <w:rsid w:val="003D1968"/>
    <w:rsid w:val="003D1BE5"/>
    <w:rsid w:val="003D1DEA"/>
    <w:rsid w:val="003D20C3"/>
    <w:rsid w:val="003D2288"/>
    <w:rsid w:val="003D2672"/>
    <w:rsid w:val="003D3F25"/>
    <w:rsid w:val="003D4244"/>
    <w:rsid w:val="003D42B3"/>
    <w:rsid w:val="003D43A6"/>
    <w:rsid w:val="003D5264"/>
    <w:rsid w:val="003D5DEF"/>
    <w:rsid w:val="003D6350"/>
    <w:rsid w:val="003D64B9"/>
    <w:rsid w:val="003D659F"/>
    <w:rsid w:val="003D666B"/>
    <w:rsid w:val="003D70BD"/>
    <w:rsid w:val="003D7805"/>
    <w:rsid w:val="003D7B70"/>
    <w:rsid w:val="003D7BFC"/>
    <w:rsid w:val="003D7D73"/>
    <w:rsid w:val="003D7F5A"/>
    <w:rsid w:val="003E0000"/>
    <w:rsid w:val="003E044A"/>
    <w:rsid w:val="003E0EFF"/>
    <w:rsid w:val="003E0FD0"/>
    <w:rsid w:val="003E113B"/>
    <w:rsid w:val="003E1396"/>
    <w:rsid w:val="003E14D7"/>
    <w:rsid w:val="003E1609"/>
    <w:rsid w:val="003E2210"/>
    <w:rsid w:val="003E3329"/>
    <w:rsid w:val="003E39F5"/>
    <w:rsid w:val="003E421F"/>
    <w:rsid w:val="003E433F"/>
    <w:rsid w:val="003E43B0"/>
    <w:rsid w:val="003E47E7"/>
    <w:rsid w:val="003E4846"/>
    <w:rsid w:val="003E4AC2"/>
    <w:rsid w:val="003E534A"/>
    <w:rsid w:val="003E579F"/>
    <w:rsid w:val="003E6694"/>
    <w:rsid w:val="003E73C0"/>
    <w:rsid w:val="003E7D78"/>
    <w:rsid w:val="003F0365"/>
    <w:rsid w:val="003F04D9"/>
    <w:rsid w:val="003F0723"/>
    <w:rsid w:val="003F0754"/>
    <w:rsid w:val="003F07FD"/>
    <w:rsid w:val="003F118E"/>
    <w:rsid w:val="003F1313"/>
    <w:rsid w:val="003F137D"/>
    <w:rsid w:val="003F147C"/>
    <w:rsid w:val="003F14A7"/>
    <w:rsid w:val="003F1796"/>
    <w:rsid w:val="003F18F1"/>
    <w:rsid w:val="003F2965"/>
    <w:rsid w:val="003F2FE2"/>
    <w:rsid w:val="003F31F3"/>
    <w:rsid w:val="003F3614"/>
    <w:rsid w:val="003F3AE9"/>
    <w:rsid w:val="003F3DDB"/>
    <w:rsid w:val="003F466F"/>
    <w:rsid w:val="003F4844"/>
    <w:rsid w:val="003F4C68"/>
    <w:rsid w:val="003F509B"/>
    <w:rsid w:val="003F5564"/>
    <w:rsid w:val="003F5B67"/>
    <w:rsid w:val="003F60CE"/>
    <w:rsid w:val="003F65CA"/>
    <w:rsid w:val="003F699D"/>
    <w:rsid w:val="003F6ABB"/>
    <w:rsid w:val="003F6E3B"/>
    <w:rsid w:val="003F6E96"/>
    <w:rsid w:val="003F75D5"/>
    <w:rsid w:val="003F786D"/>
    <w:rsid w:val="003F79E1"/>
    <w:rsid w:val="003F7AF2"/>
    <w:rsid w:val="003F7F4E"/>
    <w:rsid w:val="003F7F82"/>
    <w:rsid w:val="00400315"/>
    <w:rsid w:val="004003ED"/>
    <w:rsid w:val="00400A5F"/>
    <w:rsid w:val="00401535"/>
    <w:rsid w:val="00401DE5"/>
    <w:rsid w:val="004025FA"/>
    <w:rsid w:val="00402BD1"/>
    <w:rsid w:val="00402F42"/>
    <w:rsid w:val="00403092"/>
    <w:rsid w:val="004033B5"/>
    <w:rsid w:val="004033FA"/>
    <w:rsid w:val="00403A38"/>
    <w:rsid w:val="00403E79"/>
    <w:rsid w:val="00403F0A"/>
    <w:rsid w:val="00404048"/>
    <w:rsid w:val="00404285"/>
    <w:rsid w:val="00404C7D"/>
    <w:rsid w:val="00404F15"/>
    <w:rsid w:val="004052B9"/>
    <w:rsid w:val="0040549F"/>
    <w:rsid w:val="004057C2"/>
    <w:rsid w:val="00406A1C"/>
    <w:rsid w:val="0040740E"/>
    <w:rsid w:val="004077A2"/>
    <w:rsid w:val="00407822"/>
    <w:rsid w:val="004079A5"/>
    <w:rsid w:val="00407A9F"/>
    <w:rsid w:val="00407B08"/>
    <w:rsid w:val="00407BEC"/>
    <w:rsid w:val="004105A5"/>
    <w:rsid w:val="00411C3E"/>
    <w:rsid w:val="00411EB5"/>
    <w:rsid w:val="00411F19"/>
    <w:rsid w:val="00412034"/>
    <w:rsid w:val="00412417"/>
    <w:rsid w:val="0041267E"/>
    <w:rsid w:val="004126DC"/>
    <w:rsid w:val="00412BB3"/>
    <w:rsid w:val="00412F75"/>
    <w:rsid w:val="0041308E"/>
    <w:rsid w:val="00413C3E"/>
    <w:rsid w:val="004141F2"/>
    <w:rsid w:val="00414B92"/>
    <w:rsid w:val="00414C4A"/>
    <w:rsid w:val="0041505E"/>
    <w:rsid w:val="00415E66"/>
    <w:rsid w:val="00415FCB"/>
    <w:rsid w:val="004161C7"/>
    <w:rsid w:val="004164AD"/>
    <w:rsid w:val="00416545"/>
    <w:rsid w:val="004168E3"/>
    <w:rsid w:val="00416A2F"/>
    <w:rsid w:val="004175FC"/>
    <w:rsid w:val="00420593"/>
    <w:rsid w:val="00420622"/>
    <w:rsid w:val="00420BAE"/>
    <w:rsid w:val="00420C76"/>
    <w:rsid w:val="00421534"/>
    <w:rsid w:val="0042198D"/>
    <w:rsid w:val="00421CFA"/>
    <w:rsid w:val="00423079"/>
    <w:rsid w:val="0042308E"/>
    <w:rsid w:val="0042390C"/>
    <w:rsid w:val="004239CF"/>
    <w:rsid w:val="00423A0A"/>
    <w:rsid w:val="00423C62"/>
    <w:rsid w:val="00423DB5"/>
    <w:rsid w:val="004242A8"/>
    <w:rsid w:val="00425543"/>
    <w:rsid w:val="0042563C"/>
    <w:rsid w:val="004259F4"/>
    <w:rsid w:val="00425F64"/>
    <w:rsid w:val="00426B0F"/>
    <w:rsid w:val="00427319"/>
    <w:rsid w:val="004275D6"/>
    <w:rsid w:val="004300B0"/>
    <w:rsid w:val="0043034A"/>
    <w:rsid w:val="00430553"/>
    <w:rsid w:val="00430DED"/>
    <w:rsid w:val="00430FB8"/>
    <w:rsid w:val="00431A05"/>
    <w:rsid w:val="00431D67"/>
    <w:rsid w:val="00431FE5"/>
    <w:rsid w:val="00432355"/>
    <w:rsid w:val="00432447"/>
    <w:rsid w:val="00432554"/>
    <w:rsid w:val="0043270F"/>
    <w:rsid w:val="00432A88"/>
    <w:rsid w:val="00432E2D"/>
    <w:rsid w:val="00433B41"/>
    <w:rsid w:val="00433D46"/>
    <w:rsid w:val="00434192"/>
    <w:rsid w:val="004341D7"/>
    <w:rsid w:val="00435156"/>
    <w:rsid w:val="00435585"/>
    <w:rsid w:val="00435599"/>
    <w:rsid w:val="004358C9"/>
    <w:rsid w:val="00435B60"/>
    <w:rsid w:val="00435D5E"/>
    <w:rsid w:val="004360B9"/>
    <w:rsid w:val="0043633B"/>
    <w:rsid w:val="00436652"/>
    <w:rsid w:val="00436D3F"/>
    <w:rsid w:val="00436E4B"/>
    <w:rsid w:val="00437301"/>
    <w:rsid w:val="0043739D"/>
    <w:rsid w:val="00437567"/>
    <w:rsid w:val="00437C60"/>
    <w:rsid w:val="00440D0E"/>
    <w:rsid w:val="00440F76"/>
    <w:rsid w:val="004412A4"/>
    <w:rsid w:val="004417B7"/>
    <w:rsid w:val="00441EA3"/>
    <w:rsid w:val="00442A9B"/>
    <w:rsid w:val="00442FFE"/>
    <w:rsid w:val="00443272"/>
    <w:rsid w:val="00443578"/>
    <w:rsid w:val="0044381B"/>
    <w:rsid w:val="0044382D"/>
    <w:rsid w:val="00443EA0"/>
    <w:rsid w:val="004442E3"/>
    <w:rsid w:val="00444836"/>
    <w:rsid w:val="00444BD7"/>
    <w:rsid w:val="00445332"/>
    <w:rsid w:val="004456B6"/>
    <w:rsid w:val="00445794"/>
    <w:rsid w:val="00445B3A"/>
    <w:rsid w:val="00445D4C"/>
    <w:rsid w:val="0044618C"/>
    <w:rsid w:val="0044618D"/>
    <w:rsid w:val="004463F0"/>
    <w:rsid w:val="004465BF"/>
    <w:rsid w:val="0044665D"/>
    <w:rsid w:val="00446928"/>
    <w:rsid w:val="00446A8F"/>
    <w:rsid w:val="00446B46"/>
    <w:rsid w:val="004477F2"/>
    <w:rsid w:val="00447ED6"/>
    <w:rsid w:val="00447FCF"/>
    <w:rsid w:val="004507B8"/>
    <w:rsid w:val="00451269"/>
    <w:rsid w:val="00451872"/>
    <w:rsid w:val="00451AB4"/>
    <w:rsid w:val="00451AC1"/>
    <w:rsid w:val="00451BE3"/>
    <w:rsid w:val="0045209D"/>
    <w:rsid w:val="00452236"/>
    <w:rsid w:val="00452402"/>
    <w:rsid w:val="0045259D"/>
    <w:rsid w:val="00452CA4"/>
    <w:rsid w:val="00452EC6"/>
    <w:rsid w:val="00453FCF"/>
    <w:rsid w:val="00454495"/>
    <w:rsid w:val="00454A7F"/>
    <w:rsid w:val="00454DC7"/>
    <w:rsid w:val="00455060"/>
    <w:rsid w:val="0045554B"/>
    <w:rsid w:val="0045562C"/>
    <w:rsid w:val="0045578D"/>
    <w:rsid w:val="00455A4E"/>
    <w:rsid w:val="00456813"/>
    <w:rsid w:val="00456934"/>
    <w:rsid w:val="004569BF"/>
    <w:rsid w:val="00456CF2"/>
    <w:rsid w:val="00457DDF"/>
    <w:rsid w:val="00460067"/>
    <w:rsid w:val="0046053F"/>
    <w:rsid w:val="0046081E"/>
    <w:rsid w:val="004608B6"/>
    <w:rsid w:val="00460F4A"/>
    <w:rsid w:val="00461064"/>
    <w:rsid w:val="00461F8A"/>
    <w:rsid w:val="004620F2"/>
    <w:rsid w:val="00462225"/>
    <w:rsid w:val="00462EBE"/>
    <w:rsid w:val="00463371"/>
    <w:rsid w:val="00463403"/>
    <w:rsid w:val="00464004"/>
    <w:rsid w:val="004643B7"/>
    <w:rsid w:val="004644D4"/>
    <w:rsid w:val="00464919"/>
    <w:rsid w:val="00464FA7"/>
    <w:rsid w:val="00465310"/>
    <w:rsid w:val="00465661"/>
    <w:rsid w:val="00465D3D"/>
    <w:rsid w:val="0046689D"/>
    <w:rsid w:val="0046699E"/>
    <w:rsid w:val="004670EC"/>
    <w:rsid w:val="00467380"/>
    <w:rsid w:val="00467583"/>
    <w:rsid w:val="0047001E"/>
    <w:rsid w:val="004704CA"/>
    <w:rsid w:val="004704CF"/>
    <w:rsid w:val="0047068A"/>
    <w:rsid w:val="004709C9"/>
    <w:rsid w:val="00470A01"/>
    <w:rsid w:val="00470D61"/>
    <w:rsid w:val="0047134C"/>
    <w:rsid w:val="0047154E"/>
    <w:rsid w:val="004715DB"/>
    <w:rsid w:val="00472328"/>
    <w:rsid w:val="00472D4F"/>
    <w:rsid w:val="00473147"/>
    <w:rsid w:val="004732D3"/>
    <w:rsid w:val="00473BEA"/>
    <w:rsid w:val="00473F1A"/>
    <w:rsid w:val="00474275"/>
    <w:rsid w:val="00474584"/>
    <w:rsid w:val="004746C2"/>
    <w:rsid w:val="00474B8B"/>
    <w:rsid w:val="00475D4F"/>
    <w:rsid w:val="004760B2"/>
    <w:rsid w:val="004761BE"/>
    <w:rsid w:val="00476944"/>
    <w:rsid w:val="00477E95"/>
    <w:rsid w:val="00480039"/>
    <w:rsid w:val="004801EC"/>
    <w:rsid w:val="00480532"/>
    <w:rsid w:val="00480D8A"/>
    <w:rsid w:val="00480FD2"/>
    <w:rsid w:val="004812A1"/>
    <w:rsid w:val="00481935"/>
    <w:rsid w:val="00481A92"/>
    <w:rsid w:val="00482181"/>
    <w:rsid w:val="00482351"/>
    <w:rsid w:val="00482992"/>
    <w:rsid w:val="00482A28"/>
    <w:rsid w:val="00482BB0"/>
    <w:rsid w:val="00483145"/>
    <w:rsid w:val="00484034"/>
    <w:rsid w:val="004840E9"/>
    <w:rsid w:val="004841E0"/>
    <w:rsid w:val="004859FC"/>
    <w:rsid w:val="00485A12"/>
    <w:rsid w:val="00485A73"/>
    <w:rsid w:val="004861E1"/>
    <w:rsid w:val="004864BC"/>
    <w:rsid w:val="004866A9"/>
    <w:rsid w:val="0048715D"/>
    <w:rsid w:val="0048722F"/>
    <w:rsid w:val="00487484"/>
    <w:rsid w:val="00487989"/>
    <w:rsid w:val="00487F63"/>
    <w:rsid w:val="00490140"/>
    <w:rsid w:val="0049049A"/>
    <w:rsid w:val="004904FB"/>
    <w:rsid w:val="00490B3B"/>
    <w:rsid w:val="004910EA"/>
    <w:rsid w:val="004910EF"/>
    <w:rsid w:val="00491C07"/>
    <w:rsid w:val="00493410"/>
    <w:rsid w:val="004934EC"/>
    <w:rsid w:val="004940C5"/>
    <w:rsid w:val="00495A73"/>
    <w:rsid w:val="00495C48"/>
    <w:rsid w:val="00496538"/>
    <w:rsid w:val="004969A4"/>
    <w:rsid w:val="00496C5D"/>
    <w:rsid w:val="00496F12"/>
    <w:rsid w:val="0049720E"/>
    <w:rsid w:val="004975C8"/>
    <w:rsid w:val="00497C38"/>
    <w:rsid w:val="004A00C9"/>
    <w:rsid w:val="004A00D6"/>
    <w:rsid w:val="004A0389"/>
    <w:rsid w:val="004A0521"/>
    <w:rsid w:val="004A0A9E"/>
    <w:rsid w:val="004A0C92"/>
    <w:rsid w:val="004A0D90"/>
    <w:rsid w:val="004A0DD5"/>
    <w:rsid w:val="004A1A1E"/>
    <w:rsid w:val="004A1A62"/>
    <w:rsid w:val="004A27CD"/>
    <w:rsid w:val="004A27F7"/>
    <w:rsid w:val="004A2DB4"/>
    <w:rsid w:val="004A3074"/>
    <w:rsid w:val="004A30DE"/>
    <w:rsid w:val="004A322D"/>
    <w:rsid w:val="004A3E09"/>
    <w:rsid w:val="004A3E65"/>
    <w:rsid w:val="004A3E91"/>
    <w:rsid w:val="004A3FF7"/>
    <w:rsid w:val="004A484A"/>
    <w:rsid w:val="004A4BA4"/>
    <w:rsid w:val="004A5C61"/>
    <w:rsid w:val="004A5E76"/>
    <w:rsid w:val="004A5EE5"/>
    <w:rsid w:val="004A6055"/>
    <w:rsid w:val="004A68DE"/>
    <w:rsid w:val="004A6CA7"/>
    <w:rsid w:val="004A7019"/>
    <w:rsid w:val="004A7212"/>
    <w:rsid w:val="004A7C89"/>
    <w:rsid w:val="004B00E0"/>
    <w:rsid w:val="004B06C0"/>
    <w:rsid w:val="004B0A6F"/>
    <w:rsid w:val="004B1390"/>
    <w:rsid w:val="004B1950"/>
    <w:rsid w:val="004B1A02"/>
    <w:rsid w:val="004B2236"/>
    <w:rsid w:val="004B27E6"/>
    <w:rsid w:val="004B2A97"/>
    <w:rsid w:val="004B2BB4"/>
    <w:rsid w:val="004B2EE8"/>
    <w:rsid w:val="004B2F9E"/>
    <w:rsid w:val="004B394F"/>
    <w:rsid w:val="004B4248"/>
    <w:rsid w:val="004B451E"/>
    <w:rsid w:val="004B5103"/>
    <w:rsid w:val="004B5207"/>
    <w:rsid w:val="004B5533"/>
    <w:rsid w:val="004B5A90"/>
    <w:rsid w:val="004B5C02"/>
    <w:rsid w:val="004B64B4"/>
    <w:rsid w:val="004B68C9"/>
    <w:rsid w:val="004B69A7"/>
    <w:rsid w:val="004B6A0D"/>
    <w:rsid w:val="004B708D"/>
    <w:rsid w:val="004B73B1"/>
    <w:rsid w:val="004B746B"/>
    <w:rsid w:val="004B7495"/>
    <w:rsid w:val="004B7B02"/>
    <w:rsid w:val="004B7FCE"/>
    <w:rsid w:val="004C044A"/>
    <w:rsid w:val="004C0C6F"/>
    <w:rsid w:val="004C0F8D"/>
    <w:rsid w:val="004C1005"/>
    <w:rsid w:val="004C1038"/>
    <w:rsid w:val="004C1104"/>
    <w:rsid w:val="004C1162"/>
    <w:rsid w:val="004C11A8"/>
    <w:rsid w:val="004C1204"/>
    <w:rsid w:val="004C141F"/>
    <w:rsid w:val="004C1AB2"/>
    <w:rsid w:val="004C1C0F"/>
    <w:rsid w:val="004C1C63"/>
    <w:rsid w:val="004C1DB8"/>
    <w:rsid w:val="004C20AF"/>
    <w:rsid w:val="004C2164"/>
    <w:rsid w:val="004C234C"/>
    <w:rsid w:val="004C2544"/>
    <w:rsid w:val="004C258B"/>
    <w:rsid w:val="004C271F"/>
    <w:rsid w:val="004C273B"/>
    <w:rsid w:val="004C29E1"/>
    <w:rsid w:val="004C330D"/>
    <w:rsid w:val="004C37AE"/>
    <w:rsid w:val="004C37CF"/>
    <w:rsid w:val="004C3B9D"/>
    <w:rsid w:val="004C3D86"/>
    <w:rsid w:val="004C4685"/>
    <w:rsid w:val="004C46E9"/>
    <w:rsid w:val="004C517E"/>
    <w:rsid w:val="004C58AE"/>
    <w:rsid w:val="004C58E0"/>
    <w:rsid w:val="004C6380"/>
    <w:rsid w:val="004C63B8"/>
    <w:rsid w:val="004C6763"/>
    <w:rsid w:val="004C6C83"/>
    <w:rsid w:val="004C7150"/>
    <w:rsid w:val="004C736D"/>
    <w:rsid w:val="004C76A4"/>
    <w:rsid w:val="004C7A06"/>
    <w:rsid w:val="004C7A58"/>
    <w:rsid w:val="004D088F"/>
    <w:rsid w:val="004D0974"/>
    <w:rsid w:val="004D1237"/>
    <w:rsid w:val="004D193C"/>
    <w:rsid w:val="004D1B7A"/>
    <w:rsid w:val="004D1C68"/>
    <w:rsid w:val="004D3014"/>
    <w:rsid w:val="004D359B"/>
    <w:rsid w:val="004D3855"/>
    <w:rsid w:val="004D3C65"/>
    <w:rsid w:val="004D4A7D"/>
    <w:rsid w:val="004D4CE0"/>
    <w:rsid w:val="004D5442"/>
    <w:rsid w:val="004D6163"/>
    <w:rsid w:val="004D61D6"/>
    <w:rsid w:val="004D63BF"/>
    <w:rsid w:val="004D65D1"/>
    <w:rsid w:val="004D67B7"/>
    <w:rsid w:val="004D69C1"/>
    <w:rsid w:val="004D6B04"/>
    <w:rsid w:val="004D750A"/>
    <w:rsid w:val="004D750F"/>
    <w:rsid w:val="004D7872"/>
    <w:rsid w:val="004D7D8E"/>
    <w:rsid w:val="004D7DC0"/>
    <w:rsid w:val="004D7DE1"/>
    <w:rsid w:val="004E0207"/>
    <w:rsid w:val="004E0588"/>
    <w:rsid w:val="004E0C0C"/>
    <w:rsid w:val="004E0DE7"/>
    <w:rsid w:val="004E1462"/>
    <w:rsid w:val="004E169B"/>
    <w:rsid w:val="004E1D66"/>
    <w:rsid w:val="004E25FD"/>
    <w:rsid w:val="004E2B79"/>
    <w:rsid w:val="004E474A"/>
    <w:rsid w:val="004E4938"/>
    <w:rsid w:val="004E4A8D"/>
    <w:rsid w:val="004E4AF7"/>
    <w:rsid w:val="004E4D1C"/>
    <w:rsid w:val="004E59E1"/>
    <w:rsid w:val="004E5C32"/>
    <w:rsid w:val="004E60EA"/>
    <w:rsid w:val="004E6142"/>
    <w:rsid w:val="004E6925"/>
    <w:rsid w:val="004E7198"/>
    <w:rsid w:val="004E7DC0"/>
    <w:rsid w:val="004E7ED5"/>
    <w:rsid w:val="004F07F7"/>
    <w:rsid w:val="004F0C07"/>
    <w:rsid w:val="004F1889"/>
    <w:rsid w:val="004F20FE"/>
    <w:rsid w:val="004F2805"/>
    <w:rsid w:val="004F29AE"/>
    <w:rsid w:val="004F2E3B"/>
    <w:rsid w:val="004F30B4"/>
    <w:rsid w:val="004F3B19"/>
    <w:rsid w:val="004F3C06"/>
    <w:rsid w:val="004F41DC"/>
    <w:rsid w:val="004F41F0"/>
    <w:rsid w:val="004F4268"/>
    <w:rsid w:val="004F4DDA"/>
    <w:rsid w:val="004F552A"/>
    <w:rsid w:val="004F5646"/>
    <w:rsid w:val="004F5CF9"/>
    <w:rsid w:val="004F6BA8"/>
    <w:rsid w:val="004F76AD"/>
    <w:rsid w:val="004F780B"/>
    <w:rsid w:val="004F7EF0"/>
    <w:rsid w:val="00500916"/>
    <w:rsid w:val="00500D74"/>
    <w:rsid w:val="00500EAD"/>
    <w:rsid w:val="00501049"/>
    <w:rsid w:val="005013F3"/>
    <w:rsid w:val="0050147D"/>
    <w:rsid w:val="00501C2F"/>
    <w:rsid w:val="00501DDD"/>
    <w:rsid w:val="005022DD"/>
    <w:rsid w:val="00502A97"/>
    <w:rsid w:val="00502E10"/>
    <w:rsid w:val="00504338"/>
    <w:rsid w:val="005044AF"/>
    <w:rsid w:val="005047F5"/>
    <w:rsid w:val="0050518E"/>
    <w:rsid w:val="005058C4"/>
    <w:rsid w:val="00505C6C"/>
    <w:rsid w:val="00505FE1"/>
    <w:rsid w:val="005061D8"/>
    <w:rsid w:val="005067C0"/>
    <w:rsid w:val="00506836"/>
    <w:rsid w:val="00506A46"/>
    <w:rsid w:val="00506AD3"/>
    <w:rsid w:val="005072D2"/>
    <w:rsid w:val="005076A6"/>
    <w:rsid w:val="0050790B"/>
    <w:rsid w:val="00507BDC"/>
    <w:rsid w:val="00507FF7"/>
    <w:rsid w:val="0051005E"/>
    <w:rsid w:val="005106FC"/>
    <w:rsid w:val="005108D2"/>
    <w:rsid w:val="00510A61"/>
    <w:rsid w:val="00510D5A"/>
    <w:rsid w:val="00510EAC"/>
    <w:rsid w:val="00511615"/>
    <w:rsid w:val="00511674"/>
    <w:rsid w:val="0051172C"/>
    <w:rsid w:val="00511F9E"/>
    <w:rsid w:val="005123F4"/>
    <w:rsid w:val="005124D2"/>
    <w:rsid w:val="00512603"/>
    <w:rsid w:val="00512811"/>
    <w:rsid w:val="00512C8B"/>
    <w:rsid w:val="00512FD1"/>
    <w:rsid w:val="005134A3"/>
    <w:rsid w:val="00513BE4"/>
    <w:rsid w:val="00514328"/>
    <w:rsid w:val="00514FCB"/>
    <w:rsid w:val="0051556C"/>
    <w:rsid w:val="00515749"/>
    <w:rsid w:val="00515C42"/>
    <w:rsid w:val="00515D63"/>
    <w:rsid w:val="00515DE0"/>
    <w:rsid w:val="00516052"/>
    <w:rsid w:val="005161C7"/>
    <w:rsid w:val="00516619"/>
    <w:rsid w:val="00516694"/>
    <w:rsid w:val="00516A07"/>
    <w:rsid w:val="00516B40"/>
    <w:rsid w:val="005170AF"/>
    <w:rsid w:val="005177BD"/>
    <w:rsid w:val="005179B3"/>
    <w:rsid w:val="00517E4D"/>
    <w:rsid w:val="005200D7"/>
    <w:rsid w:val="005202B2"/>
    <w:rsid w:val="00520543"/>
    <w:rsid w:val="00520F99"/>
    <w:rsid w:val="0052115C"/>
    <w:rsid w:val="00521484"/>
    <w:rsid w:val="005215BC"/>
    <w:rsid w:val="005222AC"/>
    <w:rsid w:val="00522452"/>
    <w:rsid w:val="005224C9"/>
    <w:rsid w:val="00522867"/>
    <w:rsid w:val="005229F7"/>
    <w:rsid w:val="00522C16"/>
    <w:rsid w:val="0052301D"/>
    <w:rsid w:val="0052302E"/>
    <w:rsid w:val="0052304C"/>
    <w:rsid w:val="00523930"/>
    <w:rsid w:val="00523C97"/>
    <w:rsid w:val="0052421D"/>
    <w:rsid w:val="00524451"/>
    <w:rsid w:val="00524829"/>
    <w:rsid w:val="00524917"/>
    <w:rsid w:val="00524CF6"/>
    <w:rsid w:val="00524D49"/>
    <w:rsid w:val="005262F3"/>
    <w:rsid w:val="005268D2"/>
    <w:rsid w:val="00526A9D"/>
    <w:rsid w:val="00526C94"/>
    <w:rsid w:val="0052798A"/>
    <w:rsid w:val="0053023B"/>
    <w:rsid w:val="0053066C"/>
    <w:rsid w:val="005308BB"/>
    <w:rsid w:val="00530ABA"/>
    <w:rsid w:val="00530FA4"/>
    <w:rsid w:val="00530FA9"/>
    <w:rsid w:val="005315BF"/>
    <w:rsid w:val="005316C1"/>
    <w:rsid w:val="00531A9C"/>
    <w:rsid w:val="00531AB1"/>
    <w:rsid w:val="0053244A"/>
    <w:rsid w:val="00533D25"/>
    <w:rsid w:val="00533D94"/>
    <w:rsid w:val="005340B4"/>
    <w:rsid w:val="00534167"/>
    <w:rsid w:val="005341D2"/>
    <w:rsid w:val="005344B5"/>
    <w:rsid w:val="00534988"/>
    <w:rsid w:val="005349FE"/>
    <w:rsid w:val="00534BFA"/>
    <w:rsid w:val="00534C8E"/>
    <w:rsid w:val="00535B6F"/>
    <w:rsid w:val="00535D0A"/>
    <w:rsid w:val="00535EB2"/>
    <w:rsid w:val="00536145"/>
    <w:rsid w:val="00536B15"/>
    <w:rsid w:val="00536D72"/>
    <w:rsid w:val="00537F4A"/>
    <w:rsid w:val="00537F75"/>
    <w:rsid w:val="00537FF5"/>
    <w:rsid w:val="0054031D"/>
    <w:rsid w:val="00540499"/>
    <w:rsid w:val="00540596"/>
    <w:rsid w:val="005407C0"/>
    <w:rsid w:val="00540D74"/>
    <w:rsid w:val="00540E62"/>
    <w:rsid w:val="00541228"/>
    <w:rsid w:val="0054127F"/>
    <w:rsid w:val="00541AE5"/>
    <w:rsid w:val="00541CA8"/>
    <w:rsid w:val="00542122"/>
    <w:rsid w:val="005421FD"/>
    <w:rsid w:val="00542987"/>
    <w:rsid w:val="00542B71"/>
    <w:rsid w:val="00542D68"/>
    <w:rsid w:val="00543624"/>
    <w:rsid w:val="0054379F"/>
    <w:rsid w:val="00543949"/>
    <w:rsid w:val="00543ACD"/>
    <w:rsid w:val="00543CF1"/>
    <w:rsid w:val="00543DC3"/>
    <w:rsid w:val="00543E55"/>
    <w:rsid w:val="0054436A"/>
    <w:rsid w:val="00544605"/>
    <w:rsid w:val="00544F7D"/>
    <w:rsid w:val="00545181"/>
    <w:rsid w:val="0054518B"/>
    <w:rsid w:val="0054566B"/>
    <w:rsid w:val="005457ED"/>
    <w:rsid w:val="00545B71"/>
    <w:rsid w:val="00545E13"/>
    <w:rsid w:val="005463ED"/>
    <w:rsid w:val="00546C73"/>
    <w:rsid w:val="00547292"/>
    <w:rsid w:val="005474C4"/>
    <w:rsid w:val="00547862"/>
    <w:rsid w:val="00547F69"/>
    <w:rsid w:val="00550987"/>
    <w:rsid w:val="00550A7C"/>
    <w:rsid w:val="0055216B"/>
    <w:rsid w:val="00552C45"/>
    <w:rsid w:val="00552D79"/>
    <w:rsid w:val="00552FB6"/>
    <w:rsid w:val="00552FD4"/>
    <w:rsid w:val="00553517"/>
    <w:rsid w:val="005535FE"/>
    <w:rsid w:val="00553691"/>
    <w:rsid w:val="005538BA"/>
    <w:rsid w:val="00553B0C"/>
    <w:rsid w:val="00553F30"/>
    <w:rsid w:val="00554159"/>
    <w:rsid w:val="00554380"/>
    <w:rsid w:val="005543DF"/>
    <w:rsid w:val="0055452D"/>
    <w:rsid w:val="0055480A"/>
    <w:rsid w:val="00554C70"/>
    <w:rsid w:val="0055566A"/>
    <w:rsid w:val="00555A23"/>
    <w:rsid w:val="00555CF4"/>
    <w:rsid w:val="005563BF"/>
    <w:rsid w:val="00556C3E"/>
    <w:rsid w:val="00556C54"/>
    <w:rsid w:val="00556E7D"/>
    <w:rsid w:val="005573F4"/>
    <w:rsid w:val="00557795"/>
    <w:rsid w:val="005578D8"/>
    <w:rsid w:val="00557C27"/>
    <w:rsid w:val="00557FF9"/>
    <w:rsid w:val="005600C4"/>
    <w:rsid w:val="00560173"/>
    <w:rsid w:val="00560324"/>
    <w:rsid w:val="00560B30"/>
    <w:rsid w:val="00561421"/>
    <w:rsid w:val="005614FB"/>
    <w:rsid w:val="00561718"/>
    <w:rsid w:val="005619DE"/>
    <w:rsid w:val="0056253B"/>
    <w:rsid w:val="0056319D"/>
    <w:rsid w:val="005637BD"/>
    <w:rsid w:val="00563BEB"/>
    <w:rsid w:val="00563EB2"/>
    <w:rsid w:val="005642E4"/>
    <w:rsid w:val="00565899"/>
    <w:rsid w:val="00565B20"/>
    <w:rsid w:val="00565DC7"/>
    <w:rsid w:val="00565F02"/>
    <w:rsid w:val="00566ABF"/>
    <w:rsid w:val="00566E06"/>
    <w:rsid w:val="00566FAB"/>
    <w:rsid w:val="00567050"/>
    <w:rsid w:val="005675EB"/>
    <w:rsid w:val="00567EBA"/>
    <w:rsid w:val="0057048B"/>
    <w:rsid w:val="0057061D"/>
    <w:rsid w:val="0057077A"/>
    <w:rsid w:val="00570996"/>
    <w:rsid w:val="00570AE4"/>
    <w:rsid w:val="005711AC"/>
    <w:rsid w:val="00571454"/>
    <w:rsid w:val="005717AA"/>
    <w:rsid w:val="00571864"/>
    <w:rsid w:val="00571A45"/>
    <w:rsid w:val="00571B6D"/>
    <w:rsid w:val="005722B8"/>
    <w:rsid w:val="005722F1"/>
    <w:rsid w:val="00572851"/>
    <w:rsid w:val="005729B4"/>
    <w:rsid w:val="00572F40"/>
    <w:rsid w:val="00573429"/>
    <w:rsid w:val="00573A41"/>
    <w:rsid w:val="00573E45"/>
    <w:rsid w:val="00574230"/>
    <w:rsid w:val="005744DB"/>
    <w:rsid w:val="005748EC"/>
    <w:rsid w:val="005753A8"/>
    <w:rsid w:val="005753AB"/>
    <w:rsid w:val="005753EF"/>
    <w:rsid w:val="00575C4B"/>
    <w:rsid w:val="00576182"/>
    <w:rsid w:val="00576312"/>
    <w:rsid w:val="00576576"/>
    <w:rsid w:val="00576980"/>
    <w:rsid w:val="00577057"/>
    <w:rsid w:val="0057740F"/>
    <w:rsid w:val="0057742A"/>
    <w:rsid w:val="00577555"/>
    <w:rsid w:val="0057758B"/>
    <w:rsid w:val="005775DC"/>
    <w:rsid w:val="00577666"/>
    <w:rsid w:val="00577DE8"/>
    <w:rsid w:val="00577E80"/>
    <w:rsid w:val="005802C5"/>
    <w:rsid w:val="00580584"/>
    <w:rsid w:val="0058085D"/>
    <w:rsid w:val="005809CF"/>
    <w:rsid w:val="00581313"/>
    <w:rsid w:val="0058169C"/>
    <w:rsid w:val="00581939"/>
    <w:rsid w:val="00581B85"/>
    <w:rsid w:val="00581FFA"/>
    <w:rsid w:val="00582F89"/>
    <w:rsid w:val="005831FF"/>
    <w:rsid w:val="00583738"/>
    <w:rsid w:val="00583A24"/>
    <w:rsid w:val="00583A70"/>
    <w:rsid w:val="00583B22"/>
    <w:rsid w:val="00583E45"/>
    <w:rsid w:val="00584078"/>
    <w:rsid w:val="0058449E"/>
    <w:rsid w:val="0058469E"/>
    <w:rsid w:val="00584A99"/>
    <w:rsid w:val="00584B11"/>
    <w:rsid w:val="00584F1B"/>
    <w:rsid w:val="00584F56"/>
    <w:rsid w:val="00584FCD"/>
    <w:rsid w:val="0058537F"/>
    <w:rsid w:val="005859FA"/>
    <w:rsid w:val="00585CEF"/>
    <w:rsid w:val="005860F4"/>
    <w:rsid w:val="005864A3"/>
    <w:rsid w:val="0058747D"/>
    <w:rsid w:val="005879BF"/>
    <w:rsid w:val="00587AC8"/>
    <w:rsid w:val="00590179"/>
    <w:rsid w:val="00590284"/>
    <w:rsid w:val="0059090F"/>
    <w:rsid w:val="00590B3F"/>
    <w:rsid w:val="00590D70"/>
    <w:rsid w:val="00590E56"/>
    <w:rsid w:val="00590E83"/>
    <w:rsid w:val="005911F2"/>
    <w:rsid w:val="00591248"/>
    <w:rsid w:val="0059175B"/>
    <w:rsid w:val="005919C7"/>
    <w:rsid w:val="00591B92"/>
    <w:rsid w:val="005927AC"/>
    <w:rsid w:val="00592B3F"/>
    <w:rsid w:val="00593233"/>
    <w:rsid w:val="00593481"/>
    <w:rsid w:val="0059357A"/>
    <w:rsid w:val="005935EC"/>
    <w:rsid w:val="00593786"/>
    <w:rsid w:val="00593C51"/>
    <w:rsid w:val="005941BA"/>
    <w:rsid w:val="0059435B"/>
    <w:rsid w:val="00594425"/>
    <w:rsid w:val="00594D3C"/>
    <w:rsid w:val="00594F84"/>
    <w:rsid w:val="00594FD9"/>
    <w:rsid w:val="00595031"/>
    <w:rsid w:val="00595182"/>
    <w:rsid w:val="00595245"/>
    <w:rsid w:val="0059595A"/>
    <w:rsid w:val="00595A02"/>
    <w:rsid w:val="005966F0"/>
    <w:rsid w:val="00596704"/>
    <w:rsid w:val="00596EE1"/>
    <w:rsid w:val="005972BF"/>
    <w:rsid w:val="005A0006"/>
    <w:rsid w:val="005A0517"/>
    <w:rsid w:val="005A07E4"/>
    <w:rsid w:val="005A09B6"/>
    <w:rsid w:val="005A1344"/>
    <w:rsid w:val="005A1F09"/>
    <w:rsid w:val="005A2373"/>
    <w:rsid w:val="005A3607"/>
    <w:rsid w:val="005A3663"/>
    <w:rsid w:val="005A3F5F"/>
    <w:rsid w:val="005A41F9"/>
    <w:rsid w:val="005A4712"/>
    <w:rsid w:val="005A4945"/>
    <w:rsid w:val="005A5386"/>
    <w:rsid w:val="005A57EC"/>
    <w:rsid w:val="005A5ACD"/>
    <w:rsid w:val="005A5ADD"/>
    <w:rsid w:val="005A5B9A"/>
    <w:rsid w:val="005A5E05"/>
    <w:rsid w:val="005A6227"/>
    <w:rsid w:val="005A62CA"/>
    <w:rsid w:val="005A6329"/>
    <w:rsid w:val="005A63CE"/>
    <w:rsid w:val="005A6620"/>
    <w:rsid w:val="005A6B8B"/>
    <w:rsid w:val="005A70EF"/>
    <w:rsid w:val="005B03F4"/>
    <w:rsid w:val="005B085C"/>
    <w:rsid w:val="005B08C5"/>
    <w:rsid w:val="005B0E04"/>
    <w:rsid w:val="005B1068"/>
    <w:rsid w:val="005B10BA"/>
    <w:rsid w:val="005B18B9"/>
    <w:rsid w:val="005B1A5F"/>
    <w:rsid w:val="005B1B9D"/>
    <w:rsid w:val="005B2118"/>
    <w:rsid w:val="005B21A6"/>
    <w:rsid w:val="005B2450"/>
    <w:rsid w:val="005B24DB"/>
    <w:rsid w:val="005B27D7"/>
    <w:rsid w:val="005B28C4"/>
    <w:rsid w:val="005B2BD7"/>
    <w:rsid w:val="005B3018"/>
    <w:rsid w:val="005B3113"/>
    <w:rsid w:val="005B3119"/>
    <w:rsid w:val="005B330A"/>
    <w:rsid w:val="005B48EA"/>
    <w:rsid w:val="005B53F0"/>
    <w:rsid w:val="005B5819"/>
    <w:rsid w:val="005B5C85"/>
    <w:rsid w:val="005B6403"/>
    <w:rsid w:val="005B6997"/>
    <w:rsid w:val="005B6B31"/>
    <w:rsid w:val="005B6EC7"/>
    <w:rsid w:val="005B6F03"/>
    <w:rsid w:val="005B703B"/>
    <w:rsid w:val="005B737A"/>
    <w:rsid w:val="005B774F"/>
    <w:rsid w:val="005C0653"/>
    <w:rsid w:val="005C084B"/>
    <w:rsid w:val="005C0945"/>
    <w:rsid w:val="005C095D"/>
    <w:rsid w:val="005C096E"/>
    <w:rsid w:val="005C0AFC"/>
    <w:rsid w:val="005C1737"/>
    <w:rsid w:val="005C1C6A"/>
    <w:rsid w:val="005C1F89"/>
    <w:rsid w:val="005C1F9F"/>
    <w:rsid w:val="005C250A"/>
    <w:rsid w:val="005C25EF"/>
    <w:rsid w:val="005C314C"/>
    <w:rsid w:val="005C356C"/>
    <w:rsid w:val="005C3711"/>
    <w:rsid w:val="005C3819"/>
    <w:rsid w:val="005C3B10"/>
    <w:rsid w:val="005C3C80"/>
    <w:rsid w:val="005C3F9D"/>
    <w:rsid w:val="005C4468"/>
    <w:rsid w:val="005C4A4F"/>
    <w:rsid w:val="005C4DF1"/>
    <w:rsid w:val="005C5471"/>
    <w:rsid w:val="005C551A"/>
    <w:rsid w:val="005C5EE3"/>
    <w:rsid w:val="005C636C"/>
    <w:rsid w:val="005C6437"/>
    <w:rsid w:val="005C6447"/>
    <w:rsid w:val="005C64E1"/>
    <w:rsid w:val="005D01C1"/>
    <w:rsid w:val="005D023C"/>
    <w:rsid w:val="005D06B9"/>
    <w:rsid w:val="005D06E3"/>
    <w:rsid w:val="005D1188"/>
    <w:rsid w:val="005D137E"/>
    <w:rsid w:val="005D14FA"/>
    <w:rsid w:val="005D1934"/>
    <w:rsid w:val="005D204E"/>
    <w:rsid w:val="005D21A0"/>
    <w:rsid w:val="005D27C1"/>
    <w:rsid w:val="005D2BF4"/>
    <w:rsid w:val="005D337C"/>
    <w:rsid w:val="005D3457"/>
    <w:rsid w:val="005D37EF"/>
    <w:rsid w:val="005D3B5B"/>
    <w:rsid w:val="005D449C"/>
    <w:rsid w:val="005D45D8"/>
    <w:rsid w:val="005D45F3"/>
    <w:rsid w:val="005D4EBB"/>
    <w:rsid w:val="005D5395"/>
    <w:rsid w:val="005D58EC"/>
    <w:rsid w:val="005D5BFF"/>
    <w:rsid w:val="005D5D73"/>
    <w:rsid w:val="005D5E5D"/>
    <w:rsid w:val="005D657F"/>
    <w:rsid w:val="005D66BA"/>
    <w:rsid w:val="005D6AAE"/>
    <w:rsid w:val="005D70F4"/>
    <w:rsid w:val="005D72A4"/>
    <w:rsid w:val="005D72F3"/>
    <w:rsid w:val="005D7610"/>
    <w:rsid w:val="005D761B"/>
    <w:rsid w:val="005D77FF"/>
    <w:rsid w:val="005D78A4"/>
    <w:rsid w:val="005D798A"/>
    <w:rsid w:val="005E02C5"/>
    <w:rsid w:val="005E060E"/>
    <w:rsid w:val="005E08E7"/>
    <w:rsid w:val="005E0E9A"/>
    <w:rsid w:val="005E1047"/>
    <w:rsid w:val="005E109A"/>
    <w:rsid w:val="005E1529"/>
    <w:rsid w:val="005E1C9D"/>
    <w:rsid w:val="005E2199"/>
    <w:rsid w:val="005E286C"/>
    <w:rsid w:val="005E2886"/>
    <w:rsid w:val="005E297A"/>
    <w:rsid w:val="005E2C22"/>
    <w:rsid w:val="005E2F6D"/>
    <w:rsid w:val="005E3053"/>
    <w:rsid w:val="005E31FF"/>
    <w:rsid w:val="005E3D72"/>
    <w:rsid w:val="005E4084"/>
    <w:rsid w:val="005E40EC"/>
    <w:rsid w:val="005E4B0D"/>
    <w:rsid w:val="005E6697"/>
    <w:rsid w:val="005E6719"/>
    <w:rsid w:val="005E692B"/>
    <w:rsid w:val="005E7527"/>
    <w:rsid w:val="005E7688"/>
    <w:rsid w:val="005E76A3"/>
    <w:rsid w:val="005E783C"/>
    <w:rsid w:val="005F043A"/>
    <w:rsid w:val="005F053D"/>
    <w:rsid w:val="005F0A15"/>
    <w:rsid w:val="005F1299"/>
    <w:rsid w:val="005F1EE8"/>
    <w:rsid w:val="005F1FEB"/>
    <w:rsid w:val="005F318B"/>
    <w:rsid w:val="005F331E"/>
    <w:rsid w:val="005F364A"/>
    <w:rsid w:val="005F39B2"/>
    <w:rsid w:val="005F3EAB"/>
    <w:rsid w:val="005F42CE"/>
    <w:rsid w:val="005F444F"/>
    <w:rsid w:val="005F46E1"/>
    <w:rsid w:val="005F4F5F"/>
    <w:rsid w:val="005F57EB"/>
    <w:rsid w:val="005F5AA6"/>
    <w:rsid w:val="005F5AFE"/>
    <w:rsid w:val="005F6112"/>
    <w:rsid w:val="005F61C6"/>
    <w:rsid w:val="005F644C"/>
    <w:rsid w:val="005F66C1"/>
    <w:rsid w:val="005F6CCE"/>
    <w:rsid w:val="005F6F44"/>
    <w:rsid w:val="005F7112"/>
    <w:rsid w:val="005F7296"/>
    <w:rsid w:val="005F7739"/>
    <w:rsid w:val="005F7B7F"/>
    <w:rsid w:val="005F7FB8"/>
    <w:rsid w:val="00600230"/>
    <w:rsid w:val="0060039E"/>
    <w:rsid w:val="006005EB"/>
    <w:rsid w:val="0060079E"/>
    <w:rsid w:val="00601246"/>
    <w:rsid w:val="006016E5"/>
    <w:rsid w:val="00601B9C"/>
    <w:rsid w:val="00601C51"/>
    <w:rsid w:val="00601F21"/>
    <w:rsid w:val="006020DC"/>
    <w:rsid w:val="006022F5"/>
    <w:rsid w:val="00602585"/>
    <w:rsid w:val="00602B4D"/>
    <w:rsid w:val="00602C65"/>
    <w:rsid w:val="0060315E"/>
    <w:rsid w:val="00603521"/>
    <w:rsid w:val="00603C56"/>
    <w:rsid w:val="00604925"/>
    <w:rsid w:val="00605382"/>
    <w:rsid w:val="00605669"/>
    <w:rsid w:val="00605FE8"/>
    <w:rsid w:val="00606445"/>
    <w:rsid w:val="00606632"/>
    <w:rsid w:val="00606682"/>
    <w:rsid w:val="00606B46"/>
    <w:rsid w:val="00607210"/>
    <w:rsid w:val="0060731D"/>
    <w:rsid w:val="0060758C"/>
    <w:rsid w:val="0060794E"/>
    <w:rsid w:val="00607C4F"/>
    <w:rsid w:val="00607F79"/>
    <w:rsid w:val="006102B3"/>
    <w:rsid w:val="00610734"/>
    <w:rsid w:val="00610FC2"/>
    <w:rsid w:val="006110EC"/>
    <w:rsid w:val="006112C9"/>
    <w:rsid w:val="00611467"/>
    <w:rsid w:val="00612516"/>
    <w:rsid w:val="00613DAD"/>
    <w:rsid w:val="0061403A"/>
    <w:rsid w:val="00614728"/>
    <w:rsid w:val="00614738"/>
    <w:rsid w:val="006148E8"/>
    <w:rsid w:val="00614989"/>
    <w:rsid w:val="00614C74"/>
    <w:rsid w:val="00615D8D"/>
    <w:rsid w:val="00617360"/>
    <w:rsid w:val="006176E5"/>
    <w:rsid w:val="0061782F"/>
    <w:rsid w:val="006206D0"/>
    <w:rsid w:val="0062075E"/>
    <w:rsid w:val="00620B0E"/>
    <w:rsid w:val="00620B6B"/>
    <w:rsid w:val="00620E3F"/>
    <w:rsid w:val="00621187"/>
    <w:rsid w:val="00621761"/>
    <w:rsid w:val="0062191C"/>
    <w:rsid w:val="00621988"/>
    <w:rsid w:val="00621C2E"/>
    <w:rsid w:val="00621D59"/>
    <w:rsid w:val="00622020"/>
    <w:rsid w:val="0062339D"/>
    <w:rsid w:val="006233F5"/>
    <w:rsid w:val="006235A8"/>
    <w:rsid w:val="006236DD"/>
    <w:rsid w:val="00623F47"/>
    <w:rsid w:val="00623FF5"/>
    <w:rsid w:val="006240E5"/>
    <w:rsid w:val="006240ED"/>
    <w:rsid w:val="006244A9"/>
    <w:rsid w:val="006245EB"/>
    <w:rsid w:val="00624993"/>
    <w:rsid w:val="006250B3"/>
    <w:rsid w:val="00625465"/>
    <w:rsid w:val="00625468"/>
    <w:rsid w:val="00625495"/>
    <w:rsid w:val="00625585"/>
    <w:rsid w:val="00625A2E"/>
    <w:rsid w:val="00626112"/>
    <w:rsid w:val="00626913"/>
    <w:rsid w:val="00626A5A"/>
    <w:rsid w:val="00626B08"/>
    <w:rsid w:val="00626BC5"/>
    <w:rsid w:val="00626FD7"/>
    <w:rsid w:val="006276F3"/>
    <w:rsid w:val="00627B7A"/>
    <w:rsid w:val="0063042C"/>
    <w:rsid w:val="00630B5D"/>
    <w:rsid w:val="00630B70"/>
    <w:rsid w:val="00630D05"/>
    <w:rsid w:val="00630D1A"/>
    <w:rsid w:val="006311DD"/>
    <w:rsid w:val="006313E0"/>
    <w:rsid w:val="00631D51"/>
    <w:rsid w:val="00631D54"/>
    <w:rsid w:val="00631FB6"/>
    <w:rsid w:val="00632168"/>
    <w:rsid w:val="006323BB"/>
    <w:rsid w:val="0063242E"/>
    <w:rsid w:val="00632657"/>
    <w:rsid w:val="006326D9"/>
    <w:rsid w:val="00632B39"/>
    <w:rsid w:val="00632BAB"/>
    <w:rsid w:val="00632C79"/>
    <w:rsid w:val="00632DDD"/>
    <w:rsid w:val="00633284"/>
    <w:rsid w:val="00633326"/>
    <w:rsid w:val="006334F3"/>
    <w:rsid w:val="00633C1C"/>
    <w:rsid w:val="00633EAF"/>
    <w:rsid w:val="00633F21"/>
    <w:rsid w:val="00634399"/>
    <w:rsid w:val="0063470B"/>
    <w:rsid w:val="0063495D"/>
    <w:rsid w:val="00634AF6"/>
    <w:rsid w:val="00635EAF"/>
    <w:rsid w:val="00635F19"/>
    <w:rsid w:val="006363B5"/>
    <w:rsid w:val="00636587"/>
    <w:rsid w:val="00636610"/>
    <w:rsid w:val="00636C56"/>
    <w:rsid w:val="00636E96"/>
    <w:rsid w:val="00637259"/>
    <w:rsid w:val="00637442"/>
    <w:rsid w:val="00637D52"/>
    <w:rsid w:val="00637D99"/>
    <w:rsid w:val="0064001B"/>
    <w:rsid w:val="006404E3"/>
    <w:rsid w:val="006409C6"/>
    <w:rsid w:val="00640A1A"/>
    <w:rsid w:val="00640EBD"/>
    <w:rsid w:val="00641216"/>
    <w:rsid w:val="00641852"/>
    <w:rsid w:val="00641BBB"/>
    <w:rsid w:val="00641E78"/>
    <w:rsid w:val="00642840"/>
    <w:rsid w:val="00642F94"/>
    <w:rsid w:val="0064310C"/>
    <w:rsid w:val="006438BD"/>
    <w:rsid w:val="006445C3"/>
    <w:rsid w:val="00644AF6"/>
    <w:rsid w:val="00644F4E"/>
    <w:rsid w:val="00645846"/>
    <w:rsid w:val="00646165"/>
    <w:rsid w:val="006461A5"/>
    <w:rsid w:val="006463D7"/>
    <w:rsid w:val="00646418"/>
    <w:rsid w:val="006466DA"/>
    <w:rsid w:val="006466E1"/>
    <w:rsid w:val="006473DB"/>
    <w:rsid w:val="00647AAB"/>
    <w:rsid w:val="00647C3D"/>
    <w:rsid w:val="00647CE3"/>
    <w:rsid w:val="00647D0B"/>
    <w:rsid w:val="0065047C"/>
    <w:rsid w:val="00650544"/>
    <w:rsid w:val="00650D4A"/>
    <w:rsid w:val="00650F9E"/>
    <w:rsid w:val="0065102D"/>
    <w:rsid w:val="0065171F"/>
    <w:rsid w:val="00653A2D"/>
    <w:rsid w:val="00653CA6"/>
    <w:rsid w:val="00653E1D"/>
    <w:rsid w:val="00654505"/>
    <w:rsid w:val="006545B4"/>
    <w:rsid w:val="00654914"/>
    <w:rsid w:val="00654BA4"/>
    <w:rsid w:val="006552A6"/>
    <w:rsid w:val="00655415"/>
    <w:rsid w:val="006569FC"/>
    <w:rsid w:val="00656D53"/>
    <w:rsid w:val="00656E3C"/>
    <w:rsid w:val="00657985"/>
    <w:rsid w:val="00657C64"/>
    <w:rsid w:val="00657E83"/>
    <w:rsid w:val="00657F23"/>
    <w:rsid w:val="006602C7"/>
    <w:rsid w:val="0066048F"/>
    <w:rsid w:val="0066052B"/>
    <w:rsid w:val="00660E7D"/>
    <w:rsid w:val="0066140A"/>
    <w:rsid w:val="00661656"/>
    <w:rsid w:val="00661BEE"/>
    <w:rsid w:val="00661D16"/>
    <w:rsid w:val="0066202B"/>
    <w:rsid w:val="006623BA"/>
    <w:rsid w:val="006631EE"/>
    <w:rsid w:val="00663273"/>
    <w:rsid w:val="00663A58"/>
    <w:rsid w:val="00663D7C"/>
    <w:rsid w:val="0066442B"/>
    <w:rsid w:val="00664547"/>
    <w:rsid w:val="00664737"/>
    <w:rsid w:val="0066485F"/>
    <w:rsid w:val="0066499A"/>
    <w:rsid w:val="00664D04"/>
    <w:rsid w:val="00664EF0"/>
    <w:rsid w:val="0066556B"/>
    <w:rsid w:val="00665A38"/>
    <w:rsid w:val="00665DC9"/>
    <w:rsid w:val="00665E73"/>
    <w:rsid w:val="006662BF"/>
    <w:rsid w:val="0066798F"/>
    <w:rsid w:val="00667AB3"/>
    <w:rsid w:val="00667D9E"/>
    <w:rsid w:val="006703AA"/>
    <w:rsid w:val="00670E10"/>
    <w:rsid w:val="00670E40"/>
    <w:rsid w:val="00671041"/>
    <w:rsid w:val="00671481"/>
    <w:rsid w:val="00671BA6"/>
    <w:rsid w:val="006724AC"/>
    <w:rsid w:val="006724E3"/>
    <w:rsid w:val="00673E92"/>
    <w:rsid w:val="00674392"/>
    <w:rsid w:val="0067448B"/>
    <w:rsid w:val="006749E1"/>
    <w:rsid w:val="00674F8C"/>
    <w:rsid w:val="00675A5C"/>
    <w:rsid w:val="00675E99"/>
    <w:rsid w:val="00675EFB"/>
    <w:rsid w:val="00676C7B"/>
    <w:rsid w:val="00676D97"/>
    <w:rsid w:val="00676FE4"/>
    <w:rsid w:val="006772D4"/>
    <w:rsid w:val="006772F1"/>
    <w:rsid w:val="00677645"/>
    <w:rsid w:val="00680144"/>
    <w:rsid w:val="00680509"/>
    <w:rsid w:val="006806DF"/>
    <w:rsid w:val="00681651"/>
    <w:rsid w:val="006816F8"/>
    <w:rsid w:val="00681FFA"/>
    <w:rsid w:val="006822DD"/>
    <w:rsid w:val="006826FD"/>
    <w:rsid w:val="0068287C"/>
    <w:rsid w:val="00682F72"/>
    <w:rsid w:val="00683248"/>
    <w:rsid w:val="00683444"/>
    <w:rsid w:val="00683675"/>
    <w:rsid w:val="0068425C"/>
    <w:rsid w:val="006843BA"/>
    <w:rsid w:val="00684602"/>
    <w:rsid w:val="006848E1"/>
    <w:rsid w:val="00684997"/>
    <w:rsid w:val="00684A17"/>
    <w:rsid w:val="00684A80"/>
    <w:rsid w:val="00684B3E"/>
    <w:rsid w:val="0068500A"/>
    <w:rsid w:val="0068508A"/>
    <w:rsid w:val="00685192"/>
    <w:rsid w:val="0068522C"/>
    <w:rsid w:val="006854DD"/>
    <w:rsid w:val="00686A9F"/>
    <w:rsid w:val="00686DC2"/>
    <w:rsid w:val="006873CC"/>
    <w:rsid w:val="0068744C"/>
    <w:rsid w:val="00687513"/>
    <w:rsid w:val="00690B67"/>
    <w:rsid w:val="00690D01"/>
    <w:rsid w:val="0069113E"/>
    <w:rsid w:val="006921B0"/>
    <w:rsid w:val="00692632"/>
    <w:rsid w:val="00692799"/>
    <w:rsid w:val="0069283D"/>
    <w:rsid w:val="00693952"/>
    <w:rsid w:val="00693BCD"/>
    <w:rsid w:val="00693C25"/>
    <w:rsid w:val="00693E5A"/>
    <w:rsid w:val="006941EC"/>
    <w:rsid w:val="006942D0"/>
    <w:rsid w:val="00694496"/>
    <w:rsid w:val="00694670"/>
    <w:rsid w:val="00695726"/>
    <w:rsid w:val="00695ADF"/>
    <w:rsid w:val="00695D48"/>
    <w:rsid w:val="00695E80"/>
    <w:rsid w:val="0069619F"/>
    <w:rsid w:val="0069632E"/>
    <w:rsid w:val="00696495"/>
    <w:rsid w:val="00696800"/>
    <w:rsid w:val="00696DE0"/>
    <w:rsid w:val="0069724F"/>
    <w:rsid w:val="00697623"/>
    <w:rsid w:val="0069797E"/>
    <w:rsid w:val="00697A92"/>
    <w:rsid w:val="006A0235"/>
    <w:rsid w:val="006A0B34"/>
    <w:rsid w:val="006A0EFD"/>
    <w:rsid w:val="006A1593"/>
    <w:rsid w:val="006A1CC6"/>
    <w:rsid w:val="006A218F"/>
    <w:rsid w:val="006A2769"/>
    <w:rsid w:val="006A3025"/>
    <w:rsid w:val="006A32F5"/>
    <w:rsid w:val="006A4044"/>
    <w:rsid w:val="006A419E"/>
    <w:rsid w:val="006A4564"/>
    <w:rsid w:val="006A508E"/>
    <w:rsid w:val="006A53F9"/>
    <w:rsid w:val="006A54CF"/>
    <w:rsid w:val="006A57CF"/>
    <w:rsid w:val="006A5918"/>
    <w:rsid w:val="006A5BEE"/>
    <w:rsid w:val="006A5F9D"/>
    <w:rsid w:val="006A616E"/>
    <w:rsid w:val="006A6BCF"/>
    <w:rsid w:val="006A727D"/>
    <w:rsid w:val="006A7433"/>
    <w:rsid w:val="006A7E8F"/>
    <w:rsid w:val="006B0355"/>
    <w:rsid w:val="006B07CD"/>
    <w:rsid w:val="006B083B"/>
    <w:rsid w:val="006B0975"/>
    <w:rsid w:val="006B09EF"/>
    <w:rsid w:val="006B0F46"/>
    <w:rsid w:val="006B1368"/>
    <w:rsid w:val="006B1A82"/>
    <w:rsid w:val="006B21EB"/>
    <w:rsid w:val="006B22CF"/>
    <w:rsid w:val="006B297C"/>
    <w:rsid w:val="006B2B9B"/>
    <w:rsid w:val="006B2D0D"/>
    <w:rsid w:val="006B3796"/>
    <w:rsid w:val="006B3E15"/>
    <w:rsid w:val="006B3E87"/>
    <w:rsid w:val="006B41C1"/>
    <w:rsid w:val="006B453C"/>
    <w:rsid w:val="006B4A33"/>
    <w:rsid w:val="006B4B24"/>
    <w:rsid w:val="006B4C05"/>
    <w:rsid w:val="006B4FB2"/>
    <w:rsid w:val="006B5278"/>
    <w:rsid w:val="006B5299"/>
    <w:rsid w:val="006B532E"/>
    <w:rsid w:val="006B57E1"/>
    <w:rsid w:val="006B5926"/>
    <w:rsid w:val="006B59D9"/>
    <w:rsid w:val="006B6419"/>
    <w:rsid w:val="006B6474"/>
    <w:rsid w:val="006B6508"/>
    <w:rsid w:val="006B65D5"/>
    <w:rsid w:val="006B662A"/>
    <w:rsid w:val="006B6AA5"/>
    <w:rsid w:val="006B6FED"/>
    <w:rsid w:val="006B7073"/>
    <w:rsid w:val="006B7B83"/>
    <w:rsid w:val="006B7FF7"/>
    <w:rsid w:val="006C0AC0"/>
    <w:rsid w:val="006C0E9C"/>
    <w:rsid w:val="006C0FB7"/>
    <w:rsid w:val="006C10A5"/>
    <w:rsid w:val="006C122A"/>
    <w:rsid w:val="006C1381"/>
    <w:rsid w:val="006C1BEC"/>
    <w:rsid w:val="006C1E16"/>
    <w:rsid w:val="006C208B"/>
    <w:rsid w:val="006C3451"/>
    <w:rsid w:val="006C3925"/>
    <w:rsid w:val="006C3A4C"/>
    <w:rsid w:val="006C3F39"/>
    <w:rsid w:val="006C432E"/>
    <w:rsid w:val="006C509E"/>
    <w:rsid w:val="006C5A14"/>
    <w:rsid w:val="006C5A22"/>
    <w:rsid w:val="006C5AE9"/>
    <w:rsid w:val="006C5C96"/>
    <w:rsid w:val="006C5CC1"/>
    <w:rsid w:val="006C649C"/>
    <w:rsid w:val="006C6B92"/>
    <w:rsid w:val="006C6BED"/>
    <w:rsid w:val="006C6E56"/>
    <w:rsid w:val="006C7050"/>
    <w:rsid w:val="006C7D4C"/>
    <w:rsid w:val="006D0512"/>
    <w:rsid w:val="006D0760"/>
    <w:rsid w:val="006D0A04"/>
    <w:rsid w:val="006D0BF5"/>
    <w:rsid w:val="006D0ECF"/>
    <w:rsid w:val="006D10F9"/>
    <w:rsid w:val="006D163E"/>
    <w:rsid w:val="006D1D8D"/>
    <w:rsid w:val="006D22C6"/>
    <w:rsid w:val="006D24D1"/>
    <w:rsid w:val="006D2B0A"/>
    <w:rsid w:val="006D3597"/>
    <w:rsid w:val="006D36D3"/>
    <w:rsid w:val="006D4064"/>
    <w:rsid w:val="006D41FB"/>
    <w:rsid w:val="006D4A4A"/>
    <w:rsid w:val="006D53A1"/>
    <w:rsid w:val="006D5884"/>
    <w:rsid w:val="006D5D73"/>
    <w:rsid w:val="006D5EC4"/>
    <w:rsid w:val="006D5F4C"/>
    <w:rsid w:val="006D6020"/>
    <w:rsid w:val="006D6027"/>
    <w:rsid w:val="006D61B1"/>
    <w:rsid w:val="006D64C3"/>
    <w:rsid w:val="006D68C2"/>
    <w:rsid w:val="006D6BF4"/>
    <w:rsid w:val="006D6CBF"/>
    <w:rsid w:val="006D6F28"/>
    <w:rsid w:val="006D72D2"/>
    <w:rsid w:val="006D7320"/>
    <w:rsid w:val="006D7614"/>
    <w:rsid w:val="006D7813"/>
    <w:rsid w:val="006D78B1"/>
    <w:rsid w:val="006D7BFC"/>
    <w:rsid w:val="006E064D"/>
    <w:rsid w:val="006E0AEC"/>
    <w:rsid w:val="006E0B9E"/>
    <w:rsid w:val="006E138E"/>
    <w:rsid w:val="006E13EB"/>
    <w:rsid w:val="006E1AEA"/>
    <w:rsid w:val="006E1DC1"/>
    <w:rsid w:val="006E259A"/>
    <w:rsid w:val="006E2F52"/>
    <w:rsid w:val="006E39CC"/>
    <w:rsid w:val="006E4032"/>
    <w:rsid w:val="006E4640"/>
    <w:rsid w:val="006E476B"/>
    <w:rsid w:val="006E5271"/>
    <w:rsid w:val="006E528E"/>
    <w:rsid w:val="006E595E"/>
    <w:rsid w:val="006E682F"/>
    <w:rsid w:val="006E69D3"/>
    <w:rsid w:val="006E6DD3"/>
    <w:rsid w:val="006E730B"/>
    <w:rsid w:val="006E75C2"/>
    <w:rsid w:val="006E7735"/>
    <w:rsid w:val="006E7843"/>
    <w:rsid w:val="006E787E"/>
    <w:rsid w:val="006E7DAA"/>
    <w:rsid w:val="006F00AC"/>
    <w:rsid w:val="006F0243"/>
    <w:rsid w:val="006F0639"/>
    <w:rsid w:val="006F0CF7"/>
    <w:rsid w:val="006F1129"/>
    <w:rsid w:val="006F12B3"/>
    <w:rsid w:val="006F16A8"/>
    <w:rsid w:val="006F1A40"/>
    <w:rsid w:val="006F1F83"/>
    <w:rsid w:val="006F27CD"/>
    <w:rsid w:val="006F2C1E"/>
    <w:rsid w:val="006F2E78"/>
    <w:rsid w:val="006F2F19"/>
    <w:rsid w:val="006F301C"/>
    <w:rsid w:val="006F3538"/>
    <w:rsid w:val="006F35C1"/>
    <w:rsid w:val="006F3689"/>
    <w:rsid w:val="006F36DA"/>
    <w:rsid w:val="006F3848"/>
    <w:rsid w:val="006F3F59"/>
    <w:rsid w:val="006F4113"/>
    <w:rsid w:val="006F4C1E"/>
    <w:rsid w:val="006F50FD"/>
    <w:rsid w:val="006F5858"/>
    <w:rsid w:val="006F5A96"/>
    <w:rsid w:val="006F6787"/>
    <w:rsid w:val="006F7821"/>
    <w:rsid w:val="006F7924"/>
    <w:rsid w:val="00700BB4"/>
    <w:rsid w:val="00700CC8"/>
    <w:rsid w:val="00700ECE"/>
    <w:rsid w:val="007010B9"/>
    <w:rsid w:val="00701926"/>
    <w:rsid w:val="00701C3C"/>
    <w:rsid w:val="00702345"/>
    <w:rsid w:val="00702AB2"/>
    <w:rsid w:val="00702CEB"/>
    <w:rsid w:val="007032FD"/>
    <w:rsid w:val="007035B7"/>
    <w:rsid w:val="00703821"/>
    <w:rsid w:val="0070386D"/>
    <w:rsid w:val="00703AEA"/>
    <w:rsid w:val="00703D7F"/>
    <w:rsid w:val="007040C5"/>
    <w:rsid w:val="0070463D"/>
    <w:rsid w:val="0070469C"/>
    <w:rsid w:val="00704F75"/>
    <w:rsid w:val="00705A56"/>
    <w:rsid w:val="0070621B"/>
    <w:rsid w:val="0070646F"/>
    <w:rsid w:val="0070660D"/>
    <w:rsid w:val="00706613"/>
    <w:rsid w:val="00706740"/>
    <w:rsid w:val="007068A1"/>
    <w:rsid w:val="00706DF5"/>
    <w:rsid w:val="00707AF6"/>
    <w:rsid w:val="00707D14"/>
    <w:rsid w:val="00707DD1"/>
    <w:rsid w:val="00707E8B"/>
    <w:rsid w:val="00710028"/>
    <w:rsid w:val="0071090B"/>
    <w:rsid w:val="00710998"/>
    <w:rsid w:val="00710A2E"/>
    <w:rsid w:val="00710B0D"/>
    <w:rsid w:val="00710D4B"/>
    <w:rsid w:val="007113A8"/>
    <w:rsid w:val="00711670"/>
    <w:rsid w:val="007118D0"/>
    <w:rsid w:val="00711983"/>
    <w:rsid w:val="00711B0D"/>
    <w:rsid w:val="00711C35"/>
    <w:rsid w:val="00711D35"/>
    <w:rsid w:val="00711DF5"/>
    <w:rsid w:val="00712956"/>
    <w:rsid w:val="0071308D"/>
    <w:rsid w:val="00713671"/>
    <w:rsid w:val="007144E4"/>
    <w:rsid w:val="00714BA5"/>
    <w:rsid w:val="00715148"/>
    <w:rsid w:val="0071534D"/>
    <w:rsid w:val="007160A8"/>
    <w:rsid w:val="00716421"/>
    <w:rsid w:val="007165E8"/>
    <w:rsid w:val="0071663B"/>
    <w:rsid w:val="00716A43"/>
    <w:rsid w:val="00716B40"/>
    <w:rsid w:val="00716C01"/>
    <w:rsid w:val="00716E98"/>
    <w:rsid w:val="00717041"/>
    <w:rsid w:val="00720267"/>
    <w:rsid w:val="007205FE"/>
    <w:rsid w:val="007209EA"/>
    <w:rsid w:val="00720AA5"/>
    <w:rsid w:val="00721232"/>
    <w:rsid w:val="007213B2"/>
    <w:rsid w:val="00721D87"/>
    <w:rsid w:val="00721D94"/>
    <w:rsid w:val="007222AA"/>
    <w:rsid w:val="007227C8"/>
    <w:rsid w:val="00722CB1"/>
    <w:rsid w:val="00722D65"/>
    <w:rsid w:val="00722F37"/>
    <w:rsid w:val="007232DF"/>
    <w:rsid w:val="0072350C"/>
    <w:rsid w:val="00723524"/>
    <w:rsid w:val="00723811"/>
    <w:rsid w:val="00723A71"/>
    <w:rsid w:val="00723F61"/>
    <w:rsid w:val="00723FF4"/>
    <w:rsid w:val="007242B7"/>
    <w:rsid w:val="0072462D"/>
    <w:rsid w:val="007246BC"/>
    <w:rsid w:val="00724942"/>
    <w:rsid w:val="00724B72"/>
    <w:rsid w:val="00724DA6"/>
    <w:rsid w:val="00724F77"/>
    <w:rsid w:val="00725089"/>
    <w:rsid w:val="007253A6"/>
    <w:rsid w:val="007257C1"/>
    <w:rsid w:val="00725E18"/>
    <w:rsid w:val="007269F6"/>
    <w:rsid w:val="00726F5C"/>
    <w:rsid w:val="00727FB7"/>
    <w:rsid w:val="0073014B"/>
    <w:rsid w:val="00730218"/>
    <w:rsid w:val="007302C4"/>
    <w:rsid w:val="00730641"/>
    <w:rsid w:val="0073127F"/>
    <w:rsid w:val="007317F5"/>
    <w:rsid w:val="00731D29"/>
    <w:rsid w:val="00731D75"/>
    <w:rsid w:val="00731F31"/>
    <w:rsid w:val="00731FEE"/>
    <w:rsid w:val="00732541"/>
    <w:rsid w:val="0073272E"/>
    <w:rsid w:val="00732878"/>
    <w:rsid w:val="00732BB6"/>
    <w:rsid w:val="00732F98"/>
    <w:rsid w:val="00733028"/>
    <w:rsid w:val="00733204"/>
    <w:rsid w:val="00733805"/>
    <w:rsid w:val="00733828"/>
    <w:rsid w:val="007339AA"/>
    <w:rsid w:val="00733F11"/>
    <w:rsid w:val="00734084"/>
    <w:rsid w:val="0073429E"/>
    <w:rsid w:val="007347B8"/>
    <w:rsid w:val="0073511F"/>
    <w:rsid w:val="00735A55"/>
    <w:rsid w:val="007360FF"/>
    <w:rsid w:val="0073621D"/>
    <w:rsid w:val="0073653C"/>
    <w:rsid w:val="0073682F"/>
    <w:rsid w:val="00736D88"/>
    <w:rsid w:val="007371CC"/>
    <w:rsid w:val="00737238"/>
    <w:rsid w:val="0073737D"/>
    <w:rsid w:val="00737757"/>
    <w:rsid w:val="007401EB"/>
    <w:rsid w:val="00740342"/>
    <w:rsid w:val="00740397"/>
    <w:rsid w:val="0074059D"/>
    <w:rsid w:val="007409F6"/>
    <w:rsid w:val="0074144A"/>
    <w:rsid w:val="007415A6"/>
    <w:rsid w:val="00741746"/>
    <w:rsid w:val="00741DA6"/>
    <w:rsid w:val="00742CA7"/>
    <w:rsid w:val="007434C5"/>
    <w:rsid w:val="00743A90"/>
    <w:rsid w:val="00744032"/>
    <w:rsid w:val="007441C2"/>
    <w:rsid w:val="00744D60"/>
    <w:rsid w:val="0074555C"/>
    <w:rsid w:val="00745E13"/>
    <w:rsid w:val="00746FAB"/>
    <w:rsid w:val="00746FF8"/>
    <w:rsid w:val="0074732D"/>
    <w:rsid w:val="007501C5"/>
    <w:rsid w:val="007504C2"/>
    <w:rsid w:val="007504EB"/>
    <w:rsid w:val="00750719"/>
    <w:rsid w:val="00751593"/>
    <w:rsid w:val="00751E28"/>
    <w:rsid w:val="00752137"/>
    <w:rsid w:val="00752572"/>
    <w:rsid w:val="007525C4"/>
    <w:rsid w:val="00752673"/>
    <w:rsid w:val="00752DD9"/>
    <w:rsid w:val="00753A60"/>
    <w:rsid w:val="00753DFC"/>
    <w:rsid w:val="00754191"/>
    <w:rsid w:val="007541BD"/>
    <w:rsid w:val="007541D7"/>
    <w:rsid w:val="00754522"/>
    <w:rsid w:val="007545E9"/>
    <w:rsid w:val="00754CB2"/>
    <w:rsid w:val="0075531E"/>
    <w:rsid w:val="0075548E"/>
    <w:rsid w:val="0075628E"/>
    <w:rsid w:val="007562BC"/>
    <w:rsid w:val="0075643F"/>
    <w:rsid w:val="00756A4D"/>
    <w:rsid w:val="00756DD9"/>
    <w:rsid w:val="00757D99"/>
    <w:rsid w:val="00757E34"/>
    <w:rsid w:val="00760307"/>
    <w:rsid w:val="0076043B"/>
    <w:rsid w:val="00760533"/>
    <w:rsid w:val="00760C64"/>
    <w:rsid w:val="00760D79"/>
    <w:rsid w:val="00761B8B"/>
    <w:rsid w:val="007621A7"/>
    <w:rsid w:val="00762422"/>
    <w:rsid w:val="00762466"/>
    <w:rsid w:val="00762948"/>
    <w:rsid w:val="00762DFF"/>
    <w:rsid w:val="00762F44"/>
    <w:rsid w:val="007630B5"/>
    <w:rsid w:val="0076338D"/>
    <w:rsid w:val="00763510"/>
    <w:rsid w:val="00763573"/>
    <w:rsid w:val="007635C0"/>
    <w:rsid w:val="0076372D"/>
    <w:rsid w:val="00763836"/>
    <w:rsid w:val="00763938"/>
    <w:rsid w:val="00763AED"/>
    <w:rsid w:val="00763CEA"/>
    <w:rsid w:val="007642B8"/>
    <w:rsid w:val="0076470E"/>
    <w:rsid w:val="00764D12"/>
    <w:rsid w:val="00765D98"/>
    <w:rsid w:val="007669AD"/>
    <w:rsid w:val="00766E90"/>
    <w:rsid w:val="00767383"/>
    <w:rsid w:val="007673BD"/>
    <w:rsid w:val="007676EC"/>
    <w:rsid w:val="007700C1"/>
    <w:rsid w:val="00770AC8"/>
    <w:rsid w:val="0077136F"/>
    <w:rsid w:val="007713E6"/>
    <w:rsid w:val="00771655"/>
    <w:rsid w:val="00771DAC"/>
    <w:rsid w:val="00772663"/>
    <w:rsid w:val="00772838"/>
    <w:rsid w:val="007729AA"/>
    <w:rsid w:val="00772A22"/>
    <w:rsid w:val="00772E9B"/>
    <w:rsid w:val="007732D6"/>
    <w:rsid w:val="007741EB"/>
    <w:rsid w:val="0077438A"/>
    <w:rsid w:val="00774557"/>
    <w:rsid w:val="00774823"/>
    <w:rsid w:val="00774945"/>
    <w:rsid w:val="00774FDC"/>
    <w:rsid w:val="00775560"/>
    <w:rsid w:val="007755F7"/>
    <w:rsid w:val="00775C58"/>
    <w:rsid w:val="00775E53"/>
    <w:rsid w:val="00776951"/>
    <w:rsid w:val="0077698C"/>
    <w:rsid w:val="00776D20"/>
    <w:rsid w:val="0077701A"/>
    <w:rsid w:val="007773A4"/>
    <w:rsid w:val="007810B9"/>
    <w:rsid w:val="0078166B"/>
    <w:rsid w:val="00781DA7"/>
    <w:rsid w:val="0078257A"/>
    <w:rsid w:val="00783B88"/>
    <w:rsid w:val="00783C0A"/>
    <w:rsid w:val="00783C7B"/>
    <w:rsid w:val="007847A9"/>
    <w:rsid w:val="00784AA0"/>
    <w:rsid w:val="007851F6"/>
    <w:rsid w:val="007852C0"/>
    <w:rsid w:val="007853FA"/>
    <w:rsid w:val="007855CB"/>
    <w:rsid w:val="00785672"/>
    <w:rsid w:val="00785696"/>
    <w:rsid w:val="00785A84"/>
    <w:rsid w:val="0078622F"/>
    <w:rsid w:val="007863B1"/>
    <w:rsid w:val="00786D9E"/>
    <w:rsid w:val="00787018"/>
    <w:rsid w:val="00787033"/>
    <w:rsid w:val="007870FA"/>
    <w:rsid w:val="007877A0"/>
    <w:rsid w:val="00787D32"/>
    <w:rsid w:val="007905DF"/>
    <w:rsid w:val="00790C21"/>
    <w:rsid w:val="00791728"/>
    <w:rsid w:val="00791D62"/>
    <w:rsid w:val="00791EA7"/>
    <w:rsid w:val="00792E03"/>
    <w:rsid w:val="007939CD"/>
    <w:rsid w:val="00793A21"/>
    <w:rsid w:val="00793AEC"/>
    <w:rsid w:val="0079441C"/>
    <w:rsid w:val="00794437"/>
    <w:rsid w:val="007946BA"/>
    <w:rsid w:val="00794890"/>
    <w:rsid w:val="00794FC8"/>
    <w:rsid w:val="0079594F"/>
    <w:rsid w:val="00795C66"/>
    <w:rsid w:val="0079616D"/>
    <w:rsid w:val="0079643B"/>
    <w:rsid w:val="0079760C"/>
    <w:rsid w:val="00797F3D"/>
    <w:rsid w:val="007A036D"/>
    <w:rsid w:val="007A0B06"/>
    <w:rsid w:val="007A0B4D"/>
    <w:rsid w:val="007A0E45"/>
    <w:rsid w:val="007A0FCE"/>
    <w:rsid w:val="007A12B5"/>
    <w:rsid w:val="007A12D8"/>
    <w:rsid w:val="007A1612"/>
    <w:rsid w:val="007A186D"/>
    <w:rsid w:val="007A19A4"/>
    <w:rsid w:val="007A1A78"/>
    <w:rsid w:val="007A2309"/>
    <w:rsid w:val="007A2557"/>
    <w:rsid w:val="007A3333"/>
    <w:rsid w:val="007A33B2"/>
    <w:rsid w:val="007A4268"/>
    <w:rsid w:val="007A4355"/>
    <w:rsid w:val="007A44E0"/>
    <w:rsid w:val="007A4824"/>
    <w:rsid w:val="007A4A8B"/>
    <w:rsid w:val="007A4B92"/>
    <w:rsid w:val="007A4FD1"/>
    <w:rsid w:val="007A504B"/>
    <w:rsid w:val="007A52F3"/>
    <w:rsid w:val="007A53CA"/>
    <w:rsid w:val="007A55A4"/>
    <w:rsid w:val="007A5EAC"/>
    <w:rsid w:val="007A5F62"/>
    <w:rsid w:val="007A6010"/>
    <w:rsid w:val="007A6490"/>
    <w:rsid w:val="007A64A0"/>
    <w:rsid w:val="007A652D"/>
    <w:rsid w:val="007A65F6"/>
    <w:rsid w:val="007A69A1"/>
    <w:rsid w:val="007A6A92"/>
    <w:rsid w:val="007A6C1B"/>
    <w:rsid w:val="007A714B"/>
    <w:rsid w:val="007A7541"/>
    <w:rsid w:val="007A75EF"/>
    <w:rsid w:val="007A7DDC"/>
    <w:rsid w:val="007A7ED5"/>
    <w:rsid w:val="007A7F80"/>
    <w:rsid w:val="007B0242"/>
    <w:rsid w:val="007B02AB"/>
    <w:rsid w:val="007B0B54"/>
    <w:rsid w:val="007B0E64"/>
    <w:rsid w:val="007B121F"/>
    <w:rsid w:val="007B14CA"/>
    <w:rsid w:val="007B158C"/>
    <w:rsid w:val="007B15DC"/>
    <w:rsid w:val="007B16B2"/>
    <w:rsid w:val="007B1A5A"/>
    <w:rsid w:val="007B1EDA"/>
    <w:rsid w:val="007B2783"/>
    <w:rsid w:val="007B27BF"/>
    <w:rsid w:val="007B2F66"/>
    <w:rsid w:val="007B30E0"/>
    <w:rsid w:val="007B34C4"/>
    <w:rsid w:val="007B34DA"/>
    <w:rsid w:val="007B35C0"/>
    <w:rsid w:val="007B361C"/>
    <w:rsid w:val="007B3781"/>
    <w:rsid w:val="007B417F"/>
    <w:rsid w:val="007B41A4"/>
    <w:rsid w:val="007B426B"/>
    <w:rsid w:val="007B51F2"/>
    <w:rsid w:val="007B5220"/>
    <w:rsid w:val="007B5564"/>
    <w:rsid w:val="007B573A"/>
    <w:rsid w:val="007B606F"/>
    <w:rsid w:val="007B64FD"/>
    <w:rsid w:val="007B65C7"/>
    <w:rsid w:val="007B6BA7"/>
    <w:rsid w:val="007B72B6"/>
    <w:rsid w:val="007B7311"/>
    <w:rsid w:val="007B7405"/>
    <w:rsid w:val="007B7523"/>
    <w:rsid w:val="007B75C9"/>
    <w:rsid w:val="007C03B0"/>
    <w:rsid w:val="007C05BA"/>
    <w:rsid w:val="007C099A"/>
    <w:rsid w:val="007C0C8A"/>
    <w:rsid w:val="007C0CEA"/>
    <w:rsid w:val="007C0DAD"/>
    <w:rsid w:val="007C10B6"/>
    <w:rsid w:val="007C1B41"/>
    <w:rsid w:val="007C1CD9"/>
    <w:rsid w:val="007C3793"/>
    <w:rsid w:val="007C3806"/>
    <w:rsid w:val="007C3A7E"/>
    <w:rsid w:val="007C3ED1"/>
    <w:rsid w:val="007C3FF4"/>
    <w:rsid w:val="007C41BA"/>
    <w:rsid w:val="007C422D"/>
    <w:rsid w:val="007C4606"/>
    <w:rsid w:val="007C46E4"/>
    <w:rsid w:val="007C4C7D"/>
    <w:rsid w:val="007C4DCA"/>
    <w:rsid w:val="007C5135"/>
    <w:rsid w:val="007C58EB"/>
    <w:rsid w:val="007C5901"/>
    <w:rsid w:val="007C5C33"/>
    <w:rsid w:val="007C5C45"/>
    <w:rsid w:val="007C65FE"/>
    <w:rsid w:val="007C6EE5"/>
    <w:rsid w:val="007C7152"/>
    <w:rsid w:val="007D00AF"/>
    <w:rsid w:val="007D1193"/>
    <w:rsid w:val="007D1CC0"/>
    <w:rsid w:val="007D1D19"/>
    <w:rsid w:val="007D1FAE"/>
    <w:rsid w:val="007D2047"/>
    <w:rsid w:val="007D225B"/>
    <w:rsid w:val="007D2BE1"/>
    <w:rsid w:val="007D2E22"/>
    <w:rsid w:val="007D32C7"/>
    <w:rsid w:val="007D3902"/>
    <w:rsid w:val="007D399F"/>
    <w:rsid w:val="007D3B99"/>
    <w:rsid w:val="007D4271"/>
    <w:rsid w:val="007D428C"/>
    <w:rsid w:val="007D432C"/>
    <w:rsid w:val="007D5754"/>
    <w:rsid w:val="007D58E7"/>
    <w:rsid w:val="007D5D22"/>
    <w:rsid w:val="007D5D9E"/>
    <w:rsid w:val="007D6DFE"/>
    <w:rsid w:val="007D70B1"/>
    <w:rsid w:val="007D7AD2"/>
    <w:rsid w:val="007D7D54"/>
    <w:rsid w:val="007D7E83"/>
    <w:rsid w:val="007E06D3"/>
    <w:rsid w:val="007E08BA"/>
    <w:rsid w:val="007E0CD4"/>
    <w:rsid w:val="007E0D36"/>
    <w:rsid w:val="007E0E5F"/>
    <w:rsid w:val="007E0EEF"/>
    <w:rsid w:val="007E1C03"/>
    <w:rsid w:val="007E2383"/>
    <w:rsid w:val="007E289F"/>
    <w:rsid w:val="007E28D5"/>
    <w:rsid w:val="007E31D3"/>
    <w:rsid w:val="007E31F3"/>
    <w:rsid w:val="007E405C"/>
    <w:rsid w:val="007E44CC"/>
    <w:rsid w:val="007E46CA"/>
    <w:rsid w:val="007E46DE"/>
    <w:rsid w:val="007E561A"/>
    <w:rsid w:val="007E5C2D"/>
    <w:rsid w:val="007E6112"/>
    <w:rsid w:val="007E6BD8"/>
    <w:rsid w:val="007E7277"/>
    <w:rsid w:val="007F0015"/>
    <w:rsid w:val="007F05A2"/>
    <w:rsid w:val="007F09F8"/>
    <w:rsid w:val="007F0F74"/>
    <w:rsid w:val="007F1011"/>
    <w:rsid w:val="007F123B"/>
    <w:rsid w:val="007F12EE"/>
    <w:rsid w:val="007F1505"/>
    <w:rsid w:val="007F16B5"/>
    <w:rsid w:val="007F1978"/>
    <w:rsid w:val="007F1F93"/>
    <w:rsid w:val="007F23B1"/>
    <w:rsid w:val="007F2A2C"/>
    <w:rsid w:val="007F2E36"/>
    <w:rsid w:val="007F3280"/>
    <w:rsid w:val="007F354A"/>
    <w:rsid w:val="007F3706"/>
    <w:rsid w:val="007F38C4"/>
    <w:rsid w:val="007F3CF8"/>
    <w:rsid w:val="007F3F03"/>
    <w:rsid w:val="007F558F"/>
    <w:rsid w:val="007F59EC"/>
    <w:rsid w:val="007F5F3A"/>
    <w:rsid w:val="007F69ED"/>
    <w:rsid w:val="007F7175"/>
    <w:rsid w:val="007F7A57"/>
    <w:rsid w:val="007F7D0C"/>
    <w:rsid w:val="007F7F77"/>
    <w:rsid w:val="008002F9"/>
    <w:rsid w:val="008009E0"/>
    <w:rsid w:val="0080113B"/>
    <w:rsid w:val="008015D2"/>
    <w:rsid w:val="00801A8B"/>
    <w:rsid w:val="008022DB"/>
    <w:rsid w:val="00802674"/>
    <w:rsid w:val="00802766"/>
    <w:rsid w:val="00802B67"/>
    <w:rsid w:val="00802FEC"/>
    <w:rsid w:val="00803363"/>
    <w:rsid w:val="00803368"/>
    <w:rsid w:val="00803436"/>
    <w:rsid w:val="008035DF"/>
    <w:rsid w:val="00803992"/>
    <w:rsid w:val="0080399E"/>
    <w:rsid w:val="00803B32"/>
    <w:rsid w:val="00803E2D"/>
    <w:rsid w:val="00803FB2"/>
    <w:rsid w:val="008044CD"/>
    <w:rsid w:val="008047F6"/>
    <w:rsid w:val="00804BE6"/>
    <w:rsid w:val="00804D64"/>
    <w:rsid w:val="00804DBD"/>
    <w:rsid w:val="00805230"/>
    <w:rsid w:val="0080555D"/>
    <w:rsid w:val="00805C61"/>
    <w:rsid w:val="00805F2C"/>
    <w:rsid w:val="0080636C"/>
    <w:rsid w:val="008066A5"/>
    <w:rsid w:val="00806A7E"/>
    <w:rsid w:val="00806D7F"/>
    <w:rsid w:val="00806ED6"/>
    <w:rsid w:val="00806EF9"/>
    <w:rsid w:val="00807B3D"/>
    <w:rsid w:val="00810402"/>
    <w:rsid w:val="00810520"/>
    <w:rsid w:val="00810C8C"/>
    <w:rsid w:val="00810E1E"/>
    <w:rsid w:val="00810E9D"/>
    <w:rsid w:val="00810F80"/>
    <w:rsid w:val="00811194"/>
    <w:rsid w:val="00811209"/>
    <w:rsid w:val="00811D09"/>
    <w:rsid w:val="0081200B"/>
    <w:rsid w:val="008120D6"/>
    <w:rsid w:val="0081216C"/>
    <w:rsid w:val="0081221D"/>
    <w:rsid w:val="008124B2"/>
    <w:rsid w:val="0081275E"/>
    <w:rsid w:val="00812ABB"/>
    <w:rsid w:val="00812C10"/>
    <w:rsid w:val="00813000"/>
    <w:rsid w:val="008130F8"/>
    <w:rsid w:val="00813D70"/>
    <w:rsid w:val="00814295"/>
    <w:rsid w:val="00815007"/>
    <w:rsid w:val="008155C0"/>
    <w:rsid w:val="0081568C"/>
    <w:rsid w:val="00815E6B"/>
    <w:rsid w:val="00816167"/>
    <w:rsid w:val="00816212"/>
    <w:rsid w:val="008163C4"/>
    <w:rsid w:val="008168AF"/>
    <w:rsid w:val="00817BB0"/>
    <w:rsid w:val="00820034"/>
    <w:rsid w:val="008202BE"/>
    <w:rsid w:val="008204D0"/>
    <w:rsid w:val="00820CA0"/>
    <w:rsid w:val="00820EF1"/>
    <w:rsid w:val="00820F21"/>
    <w:rsid w:val="00820F37"/>
    <w:rsid w:val="00821722"/>
    <w:rsid w:val="00821982"/>
    <w:rsid w:val="008219EA"/>
    <w:rsid w:val="008220FD"/>
    <w:rsid w:val="00822116"/>
    <w:rsid w:val="008223B6"/>
    <w:rsid w:val="008224B1"/>
    <w:rsid w:val="00822F68"/>
    <w:rsid w:val="00823225"/>
    <w:rsid w:val="00823485"/>
    <w:rsid w:val="00823B67"/>
    <w:rsid w:val="00823D83"/>
    <w:rsid w:val="008245DF"/>
    <w:rsid w:val="0082461D"/>
    <w:rsid w:val="008247BD"/>
    <w:rsid w:val="008252B1"/>
    <w:rsid w:val="00825334"/>
    <w:rsid w:val="00825B61"/>
    <w:rsid w:val="008265DC"/>
    <w:rsid w:val="00826A20"/>
    <w:rsid w:val="00827820"/>
    <w:rsid w:val="00827A46"/>
    <w:rsid w:val="00827E60"/>
    <w:rsid w:val="00830284"/>
    <w:rsid w:val="008304AA"/>
    <w:rsid w:val="0083065B"/>
    <w:rsid w:val="00830BD6"/>
    <w:rsid w:val="00831365"/>
    <w:rsid w:val="00831436"/>
    <w:rsid w:val="0083168E"/>
    <w:rsid w:val="00831D24"/>
    <w:rsid w:val="0083227A"/>
    <w:rsid w:val="00832522"/>
    <w:rsid w:val="00832731"/>
    <w:rsid w:val="00832A47"/>
    <w:rsid w:val="00832B06"/>
    <w:rsid w:val="00833AA3"/>
    <w:rsid w:val="008341DD"/>
    <w:rsid w:val="00834263"/>
    <w:rsid w:val="0083453E"/>
    <w:rsid w:val="0083469B"/>
    <w:rsid w:val="00834BA5"/>
    <w:rsid w:val="00834E59"/>
    <w:rsid w:val="0083533F"/>
    <w:rsid w:val="00835767"/>
    <w:rsid w:val="00835985"/>
    <w:rsid w:val="0083618C"/>
    <w:rsid w:val="00836291"/>
    <w:rsid w:val="008365C6"/>
    <w:rsid w:val="00836DBA"/>
    <w:rsid w:val="00837046"/>
    <w:rsid w:val="008372B9"/>
    <w:rsid w:val="00837906"/>
    <w:rsid w:val="00837ED7"/>
    <w:rsid w:val="00840266"/>
    <w:rsid w:val="0084031A"/>
    <w:rsid w:val="00840892"/>
    <w:rsid w:val="0084173B"/>
    <w:rsid w:val="008418F3"/>
    <w:rsid w:val="00841B5B"/>
    <w:rsid w:val="00841FC7"/>
    <w:rsid w:val="00842372"/>
    <w:rsid w:val="008428C5"/>
    <w:rsid w:val="00842EDD"/>
    <w:rsid w:val="00843968"/>
    <w:rsid w:val="00843A28"/>
    <w:rsid w:val="00843EE0"/>
    <w:rsid w:val="00844044"/>
    <w:rsid w:val="008448C5"/>
    <w:rsid w:val="0084505E"/>
    <w:rsid w:val="0084515E"/>
    <w:rsid w:val="008458D1"/>
    <w:rsid w:val="00845C15"/>
    <w:rsid w:val="0084603F"/>
    <w:rsid w:val="00846074"/>
    <w:rsid w:val="0084690D"/>
    <w:rsid w:val="00846BC5"/>
    <w:rsid w:val="00846BE2"/>
    <w:rsid w:val="0084752A"/>
    <w:rsid w:val="0084754C"/>
    <w:rsid w:val="0084758C"/>
    <w:rsid w:val="00847685"/>
    <w:rsid w:val="00847831"/>
    <w:rsid w:val="00847B4E"/>
    <w:rsid w:val="0085044D"/>
    <w:rsid w:val="0085099C"/>
    <w:rsid w:val="00850DEA"/>
    <w:rsid w:val="00851644"/>
    <w:rsid w:val="0085170A"/>
    <w:rsid w:val="00851B6A"/>
    <w:rsid w:val="00851E5E"/>
    <w:rsid w:val="00851FA6"/>
    <w:rsid w:val="00851FE1"/>
    <w:rsid w:val="00852E02"/>
    <w:rsid w:val="00852E6D"/>
    <w:rsid w:val="00852E7A"/>
    <w:rsid w:val="00853EC1"/>
    <w:rsid w:val="0085404B"/>
    <w:rsid w:val="00854128"/>
    <w:rsid w:val="00854973"/>
    <w:rsid w:val="00854E22"/>
    <w:rsid w:val="00854EC2"/>
    <w:rsid w:val="00855335"/>
    <w:rsid w:val="00855C73"/>
    <w:rsid w:val="008562AE"/>
    <w:rsid w:val="00856573"/>
    <w:rsid w:val="00856716"/>
    <w:rsid w:val="0085691B"/>
    <w:rsid w:val="00856A4E"/>
    <w:rsid w:val="00856F51"/>
    <w:rsid w:val="00857034"/>
    <w:rsid w:val="0085730B"/>
    <w:rsid w:val="00857402"/>
    <w:rsid w:val="00857624"/>
    <w:rsid w:val="008576E6"/>
    <w:rsid w:val="0085780C"/>
    <w:rsid w:val="00857A0E"/>
    <w:rsid w:val="00857B18"/>
    <w:rsid w:val="00857EBB"/>
    <w:rsid w:val="0086063E"/>
    <w:rsid w:val="00860908"/>
    <w:rsid w:val="00860AAA"/>
    <w:rsid w:val="00860E18"/>
    <w:rsid w:val="00861299"/>
    <w:rsid w:val="00861667"/>
    <w:rsid w:val="008622E7"/>
    <w:rsid w:val="008624CE"/>
    <w:rsid w:val="00862DC5"/>
    <w:rsid w:val="0086313A"/>
    <w:rsid w:val="008631AC"/>
    <w:rsid w:val="00863235"/>
    <w:rsid w:val="00863F19"/>
    <w:rsid w:val="00864567"/>
    <w:rsid w:val="00864A83"/>
    <w:rsid w:val="0086502F"/>
    <w:rsid w:val="00865C04"/>
    <w:rsid w:val="00865FDC"/>
    <w:rsid w:val="008669CC"/>
    <w:rsid w:val="00866AC0"/>
    <w:rsid w:val="00866F08"/>
    <w:rsid w:val="0086705D"/>
    <w:rsid w:val="008673CA"/>
    <w:rsid w:val="00867730"/>
    <w:rsid w:val="00867788"/>
    <w:rsid w:val="0086790E"/>
    <w:rsid w:val="00867A2B"/>
    <w:rsid w:val="00870010"/>
    <w:rsid w:val="008702C2"/>
    <w:rsid w:val="00870498"/>
    <w:rsid w:val="00870815"/>
    <w:rsid w:val="00870D9E"/>
    <w:rsid w:val="00870DE2"/>
    <w:rsid w:val="00870F84"/>
    <w:rsid w:val="00870FF7"/>
    <w:rsid w:val="00871329"/>
    <w:rsid w:val="00871CA1"/>
    <w:rsid w:val="00872219"/>
    <w:rsid w:val="008726A5"/>
    <w:rsid w:val="008727A2"/>
    <w:rsid w:val="008728DD"/>
    <w:rsid w:val="00872A60"/>
    <w:rsid w:val="00873C9C"/>
    <w:rsid w:val="00873FA4"/>
    <w:rsid w:val="008742F6"/>
    <w:rsid w:val="008748AE"/>
    <w:rsid w:val="00874B1C"/>
    <w:rsid w:val="00874C2D"/>
    <w:rsid w:val="008750F5"/>
    <w:rsid w:val="0087520F"/>
    <w:rsid w:val="0087566A"/>
    <w:rsid w:val="00875BAC"/>
    <w:rsid w:val="00875F5A"/>
    <w:rsid w:val="008761BE"/>
    <w:rsid w:val="00876A79"/>
    <w:rsid w:val="00876AF5"/>
    <w:rsid w:val="00876CEE"/>
    <w:rsid w:val="0087708E"/>
    <w:rsid w:val="008771BB"/>
    <w:rsid w:val="00877237"/>
    <w:rsid w:val="00877620"/>
    <w:rsid w:val="00877930"/>
    <w:rsid w:val="00880470"/>
    <w:rsid w:val="008806FC"/>
    <w:rsid w:val="0088093D"/>
    <w:rsid w:val="00880D4A"/>
    <w:rsid w:val="00880D85"/>
    <w:rsid w:val="00880E37"/>
    <w:rsid w:val="0088121A"/>
    <w:rsid w:val="00882281"/>
    <w:rsid w:val="008823B1"/>
    <w:rsid w:val="00882C3D"/>
    <w:rsid w:val="00883009"/>
    <w:rsid w:val="0088394D"/>
    <w:rsid w:val="00883F74"/>
    <w:rsid w:val="00884884"/>
    <w:rsid w:val="00884E95"/>
    <w:rsid w:val="00884ED6"/>
    <w:rsid w:val="0088519E"/>
    <w:rsid w:val="008854C2"/>
    <w:rsid w:val="00885512"/>
    <w:rsid w:val="008856E9"/>
    <w:rsid w:val="00885C98"/>
    <w:rsid w:val="00885F8E"/>
    <w:rsid w:val="00886178"/>
    <w:rsid w:val="00886B68"/>
    <w:rsid w:val="00886F30"/>
    <w:rsid w:val="00887191"/>
    <w:rsid w:val="00887301"/>
    <w:rsid w:val="00887578"/>
    <w:rsid w:val="008877F2"/>
    <w:rsid w:val="00887903"/>
    <w:rsid w:val="00887A9E"/>
    <w:rsid w:val="008904EE"/>
    <w:rsid w:val="0089088B"/>
    <w:rsid w:val="00891E15"/>
    <w:rsid w:val="0089269B"/>
    <w:rsid w:val="00892DF6"/>
    <w:rsid w:val="00893092"/>
    <w:rsid w:val="008935C0"/>
    <w:rsid w:val="008940C0"/>
    <w:rsid w:val="00894335"/>
    <w:rsid w:val="00894679"/>
    <w:rsid w:val="00894F9B"/>
    <w:rsid w:val="008959D8"/>
    <w:rsid w:val="00895BAF"/>
    <w:rsid w:val="00895E6B"/>
    <w:rsid w:val="0089630B"/>
    <w:rsid w:val="00896344"/>
    <w:rsid w:val="00896B13"/>
    <w:rsid w:val="00896CC8"/>
    <w:rsid w:val="00897253"/>
    <w:rsid w:val="0089760A"/>
    <w:rsid w:val="008977C2"/>
    <w:rsid w:val="00897FE5"/>
    <w:rsid w:val="008A04FD"/>
    <w:rsid w:val="008A0A54"/>
    <w:rsid w:val="008A0E58"/>
    <w:rsid w:val="008A1170"/>
    <w:rsid w:val="008A19C3"/>
    <w:rsid w:val="008A1CD3"/>
    <w:rsid w:val="008A1EE0"/>
    <w:rsid w:val="008A2170"/>
    <w:rsid w:val="008A2174"/>
    <w:rsid w:val="008A22A7"/>
    <w:rsid w:val="008A27AE"/>
    <w:rsid w:val="008A2FFF"/>
    <w:rsid w:val="008A31CC"/>
    <w:rsid w:val="008A3582"/>
    <w:rsid w:val="008A3765"/>
    <w:rsid w:val="008A38B6"/>
    <w:rsid w:val="008A3985"/>
    <w:rsid w:val="008A3A12"/>
    <w:rsid w:val="008A3F42"/>
    <w:rsid w:val="008A41B8"/>
    <w:rsid w:val="008A42E7"/>
    <w:rsid w:val="008A455D"/>
    <w:rsid w:val="008A4998"/>
    <w:rsid w:val="008A4AE3"/>
    <w:rsid w:val="008A4B41"/>
    <w:rsid w:val="008A4C6B"/>
    <w:rsid w:val="008A50B4"/>
    <w:rsid w:val="008A52AD"/>
    <w:rsid w:val="008A56B8"/>
    <w:rsid w:val="008A5B6D"/>
    <w:rsid w:val="008A6B40"/>
    <w:rsid w:val="008A6BD0"/>
    <w:rsid w:val="008A6F6A"/>
    <w:rsid w:val="008A70F2"/>
    <w:rsid w:val="008A7764"/>
    <w:rsid w:val="008A791C"/>
    <w:rsid w:val="008A7D00"/>
    <w:rsid w:val="008B0070"/>
    <w:rsid w:val="008B01CC"/>
    <w:rsid w:val="008B0565"/>
    <w:rsid w:val="008B0B98"/>
    <w:rsid w:val="008B0FAA"/>
    <w:rsid w:val="008B1432"/>
    <w:rsid w:val="008B154A"/>
    <w:rsid w:val="008B1684"/>
    <w:rsid w:val="008B182E"/>
    <w:rsid w:val="008B1CF5"/>
    <w:rsid w:val="008B1DA5"/>
    <w:rsid w:val="008B2256"/>
    <w:rsid w:val="008B2A73"/>
    <w:rsid w:val="008B2DE3"/>
    <w:rsid w:val="008B4574"/>
    <w:rsid w:val="008B48A5"/>
    <w:rsid w:val="008B4B59"/>
    <w:rsid w:val="008B4DAC"/>
    <w:rsid w:val="008B4E19"/>
    <w:rsid w:val="008B4FD1"/>
    <w:rsid w:val="008B5128"/>
    <w:rsid w:val="008B51E5"/>
    <w:rsid w:val="008B5525"/>
    <w:rsid w:val="008B5575"/>
    <w:rsid w:val="008B5B50"/>
    <w:rsid w:val="008B5BBA"/>
    <w:rsid w:val="008B5DE9"/>
    <w:rsid w:val="008B5F34"/>
    <w:rsid w:val="008B61B8"/>
    <w:rsid w:val="008B677A"/>
    <w:rsid w:val="008B69A3"/>
    <w:rsid w:val="008B6A72"/>
    <w:rsid w:val="008B716F"/>
    <w:rsid w:val="008B71D0"/>
    <w:rsid w:val="008B74A7"/>
    <w:rsid w:val="008B7A5F"/>
    <w:rsid w:val="008B7E2F"/>
    <w:rsid w:val="008B7EAB"/>
    <w:rsid w:val="008C068B"/>
    <w:rsid w:val="008C09FA"/>
    <w:rsid w:val="008C0AC4"/>
    <w:rsid w:val="008C114C"/>
    <w:rsid w:val="008C12DE"/>
    <w:rsid w:val="008C1665"/>
    <w:rsid w:val="008C1779"/>
    <w:rsid w:val="008C17FB"/>
    <w:rsid w:val="008C1D6C"/>
    <w:rsid w:val="008C27B1"/>
    <w:rsid w:val="008C27C3"/>
    <w:rsid w:val="008C2801"/>
    <w:rsid w:val="008C287F"/>
    <w:rsid w:val="008C2B3A"/>
    <w:rsid w:val="008C2F0A"/>
    <w:rsid w:val="008C33D2"/>
    <w:rsid w:val="008C3442"/>
    <w:rsid w:val="008C34D0"/>
    <w:rsid w:val="008C3561"/>
    <w:rsid w:val="008C3A06"/>
    <w:rsid w:val="008C3D75"/>
    <w:rsid w:val="008C3E1D"/>
    <w:rsid w:val="008C4922"/>
    <w:rsid w:val="008C4A91"/>
    <w:rsid w:val="008C4EF6"/>
    <w:rsid w:val="008C5B42"/>
    <w:rsid w:val="008C6047"/>
    <w:rsid w:val="008C62F0"/>
    <w:rsid w:val="008C663C"/>
    <w:rsid w:val="008C68D2"/>
    <w:rsid w:val="008C69D9"/>
    <w:rsid w:val="008C6F3F"/>
    <w:rsid w:val="008C7375"/>
    <w:rsid w:val="008C77B3"/>
    <w:rsid w:val="008C7806"/>
    <w:rsid w:val="008D0255"/>
    <w:rsid w:val="008D06BD"/>
    <w:rsid w:val="008D0C26"/>
    <w:rsid w:val="008D1210"/>
    <w:rsid w:val="008D1554"/>
    <w:rsid w:val="008D1830"/>
    <w:rsid w:val="008D190B"/>
    <w:rsid w:val="008D2070"/>
    <w:rsid w:val="008D29D0"/>
    <w:rsid w:val="008D2B9B"/>
    <w:rsid w:val="008D2C99"/>
    <w:rsid w:val="008D316A"/>
    <w:rsid w:val="008D31C8"/>
    <w:rsid w:val="008D3556"/>
    <w:rsid w:val="008D35C7"/>
    <w:rsid w:val="008D3A4C"/>
    <w:rsid w:val="008D3DFA"/>
    <w:rsid w:val="008D4010"/>
    <w:rsid w:val="008D456F"/>
    <w:rsid w:val="008D4CB2"/>
    <w:rsid w:val="008D4D7D"/>
    <w:rsid w:val="008D4F06"/>
    <w:rsid w:val="008D500E"/>
    <w:rsid w:val="008D5072"/>
    <w:rsid w:val="008D5208"/>
    <w:rsid w:val="008D522C"/>
    <w:rsid w:val="008D53BF"/>
    <w:rsid w:val="008D59D9"/>
    <w:rsid w:val="008D5A5C"/>
    <w:rsid w:val="008D5FE6"/>
    <w:rsid w:val="008D623E"/>
    <w:rsid w:val="008D628B"/>
    <w:rsid w:val="008D6BC2"/>
    <w:rsid w:val="008D6C7F"/>
    <w:rsid w:val="008D6DC9"/>
    <w:rsid w:val="008D733F"/>
    <w:rsid w:val="008D79F1"/>
    <w:rsid w:val="008D7BDE"/>
    <w:rsid w:val="008D7DFC"/>
    <w:rsid w:val="008E016A"/>
    <w:rsid w:val="008E04A0"/>
    <w:rsid w:val="008E05D3"/>
    <w:rsid w:val="008E06DF"/>
    <w:rsid w:val="008E0B0F"/>
    <w:rsid w:val="008E0E9B"/>
    <w:rsid w:val="008E1023"/>
    <w:rsid w:val="008E137F"/>
    <w:rsid w:val="008E14C4"/>
    <w:rsid w:val="008E169C"/>
    <w:rsid w:val="008E1BC1"/>
    <w:rsid w:val="008E1F4A"/>
    <w:rsid w:val="008E25FB"/>
    <w:rsid w:val="008E272E"/>
    <w:rsid w:val="008E276A"/>
    <w:rsid w:val="008E27FE"/>
    <w:rsid w:val="008E2B66"/>
    <w:rsid w:val="008E2B91"/>
    <w:rsid w:val="008E2BC4"/>
    <w:rsid w:val="008E3400"/>
    <w:rsid w:val="008E37AD"/>
    <w:rsid w:val="008E383E"/>
    <w:rsid w:val="008E43BA"/>
    <w:rsid w:val="008E4BEB"/>
    <w:rsid w:val="008E4BF1"/>
    <w:rsid w:val="008E4F9A"/>
    <w:rsid w:val="008E58A7"/>
    <w:rsid w:val="008E75B2"/>
    <w:rsid w:val="008E7DEA"/>
    <w:rsid w:val="008E7DFA"/>
    <w:rsid w:val="008E7F9D"/>
    <w:rsid w:val="008E7F9E"/>
    <w:rsid w:val="008F03E3"/>
    <w:rsid w:val="008F043A"/>
    <w:rsid w:val="008F048C"/>
    <w:rsid w:val="008F06C9"/>
    <w:rsid w:val="008F0822"/>
    <w:rsid w:val="008F0A05"/>
    <w:rsid w:val="008F0DC5"/>
    <w:rsid w:val="008F1996"/>
    <w:rsid w:val="008F1AB6"/>
    <w:rsid w:val="008F239B"/>
    <w:rsid w:val="008F26A1"/>
    <w:rsid w:val="008F2C01"/>
    <w:rsid w:val="008F312C"/>
    <w:rsid w:val="008F3772"/>
    <w:rsid w:val="008F3959"/>
    <w:rsid w:val="008F3B23"/>
    <w:rsid w:val="008F3ED6"/>
    <w:rsid w:val="008F402B"/>
    <w:rsid w:val="008F5F9A"/>
    <w:rsid w:val="008F608A"/>
    <w:rsid w:val="008F611A"/>
    <w:rsid w:val="008F61F6"/>
    <w:rsid w:val="008F6337"/>
    <w:rsid w:val="008F68CF"/>
    <w:rsid w:val="008F6E08"/>
    <w:rsid w:val="008F6EA9"/>
    <w:rsid w:val="008F7A1E"/>
    <w:rsid w:val="008F7A2F"/>
    <w:rsid w:val="008F7FA1"/>
    <w:rsid w:val="00901BA7"/>
    <w:rsid w:val="00901E69"/>
    <w:rsid w:val="00902502"/>
    <w:rsid w:val="009029A8"/>
    <w:rsid w:val="00902A0E"/>
    <w:rsid w:val="00902B14"/>
    <w:rsid w:val="00902C3E"/>
    <w:rsid w:val="00902D11"/>
    <w:rsid w:val="00902FFB"/>
    <w:rsid w:val="00903192"/>
    <w:rsid w:val="009032E7"/>
    <w:rsid w:val="009034C7"/>
    <w:rsid w:val="00903C9D"/>
    <w:rsid w:val="00903E78"/>
    <w:rsid w:val="0090409C"/>
    <w:rsid w:val="009040A1"/>
    <w:rsid w:val="00904216"/>
    <w:rsid w:val="009043C9"/>
    <w:rsid w:val="00904557"/>
    <w:rsid w:val="009046E8"/>
    <w:rsid w:val="00904882"/>
    <w:rsid w:val="0090506F"/>
    <w:rsid w:val="00905074"/>
    <w:rsid w:val="00905141"/>
    <w:rsid w:val="009057A3"/>
    <w:rsid w:val="00905967"/>
    <w:rsid w:val="00905DEA"/>
    <w:rsid w:val="009064C1"/>
    <w:rsid w:val="00906B02"/>
    <w:rsid w:val="00907012"/>
    <w:rsid w:val="0090711F"/>
    <w:rsid w:val="009079D8"/>
    <w:rsid w:val="00907A6D"/>
    <w:rsid w:val="00907B5E"/>
    <w:rsid w:val="00907C81"/>
    <w:rsid w:val="00907E84"/>
    <w:rsid w:val="009100D4"/>
    <w:rsid w:val="009100E7"/>
    <w:rsid w:val="009105EE"/>
    <w:rsid w:val="009106EF"/>
    <w:rsid w:val="00910AE3"/>
    <w:rsid w:val="009111F0"/>
    <w:rsid w:val="00911AC8"/>
    <w:rsid w:val="00911CD0"/>
    <w:rsid w:val="00911DFD"/>
    <w:rsid w:val="00912564"/>
    <w:rsid w:val="009133C5"/>
    <w:rsid w:val="009135A5"/>
    <w:rsid w:val="009135A6"/>
    <w:rsid w:val="00913632"/>
    <w:rsid w:val="0091431A"/>
    <w:rsid w:val="00914738"/>
    <w:rsid w:val="00914A8F"/>
    <w:rsid w:val="00914FC6"/>
    <w:rsid w:val="00915B1D"/>
    <w:rsid w:val="00916373"/>
    <w:rsid w:val="0091641F"/>
    <w:rsid w:val="00916467"/>
    <w:rsid w:val="009164A7"/>
    <w:rsid w:val="00916665"/>
    <w:rsid w:val="00916E57"/>
    <w:rsid w:val="009174E7"/>
    <w:rsid w:val="009177E8"/>
    <w:rsid w:val="009177F6"/>
    <w:rsid w:val="00920109"/>
    <w:rsid w:val="009204AE"/>
    <w:rsid w:val="00921455"/>
    <w:rsid w:val="00921D75"/>
    <w:rsid w:val="00922238"/>
    <w:rsid w:val="009224F7"/>
    <w:rsid w:val="00922954"/>
    <w:rsid w:val="00922C4A"/>
    <w:rsid w:val="00922DF6"/>
    <w:rsid w:val="009231A8"/>
    <w:rsid w:val="00923443"/>
    <w:rsid w:val="009236D1"/>
    <w:rsid w:val="009238E9"/>
    <w:rsid w:val="009239B7"/>
    <w:rsid w:val="00923BE5"/>
    <w:rsid w:val="00924454"/>
    <w:rsid w:val="00924881"/>
    <w:rsid w:val="00924889"/>
    <w:rsid w:val="00924A68"/>
    <w:rsid w:val="00924BEF"/>
    <w:rsid w:val="00925218"/>
    <w:rsid w:val="00925B82"/>
    <w:rsid w:val="00925F65"/>
    <w:rsid w:val="00926045"/>
    <w:rsid w:val="009267C8"/>
    <w:rsid w:val="009268C2"/>
    <w:rsid w:val="00926BB1"/>
    <w:rsid w:val="00926E44"/>
    <w:rsid w:val="009276D5"/>
    <w:rsid w:val="00927C7E"/>
    <w:rsid w:val="00927E14"/>
    <w:rsid w:val="00927ED0"/>
    <w:rsid w:val="0093008A"/>
    <w:rsid w:val="00930523"/>
    <w:rsid w:val="00930DD4"/>
    <w:rsid w:val="00931156"/>
    <w:rsid w:val="0093175B"/>
    <w:rsid w:val="0093177C"/>
    <w:rsid w:val="00931A60"/>
    <w:rsid w:val="00931D47"/>
    <w:rsid w:val="009322B9"/>
    <w:rsid w:val="00932CDC"/>
    <w:rsid w:val="00932E84"/>
    <w:rsid w:val="009330FE"/>
    <w:rsid w:val="00933356"/>
    <w:rsid w:val="009333D8"/>
    <w:rsid w:val="009334D6"/>
    <w:rsid w:val="00933D25"/>
    <w:rsid w:val="00934297"/>
    <w:rsid w:val="00934335"/>
    <w:rsid w:val="00934565"/>
    <w:rsid w:val="0093489E"/>
    <w:rsid w:val="00935FC4"/>
    <w:rsid w:val="00936E99"/>
    <w:rsid w:val="00936EE8"/>
    <w:rsid w:val="00937B4E"/>
    <w:rsid w:val="00937B84"/>
    <w:rsid w:val="00937C89"/>
    <w:rsid w:val="00937EA3"/>
    <w:rsid w:val="009406B8"/>
    <w:rsid w:val="009406B9"/>
    <w:rsid w:val="00940746"/>
    <w:rsid w:val="0094082C"/>
    <w:rsid w:val="00940E5E"/>
    <w:rsid w:val="0094128C"/>
    <w:rsid w:val="0094175B"/>
    <w:rsid w:val="009417E9"/>
    <w:rsid w:val="00941DD8"/>
    <w:rsid w:val="009428E5"/>
    <w:rsid w:val="00942D61"/>
    <w:rsid w:val="00942FA8"/>
    <w:rsid w:val="00942FD5"/>
    <w:rsid w:val="0094333D"/>
    <w:rsid w:val="00943D25"/>
    <w:rsid w:val="009440CE"/>
    <w:rsid w:val="0094464F"/>
    <w:rsid w:val="0094472D"/>
    <w:rsid w:val="00944AFE"/>
    <w:rsid w:val="00944EE9"/>
    <w:rsid w:val="00944FB8"/>
    <w:rsid w:val="00945127"/>
    <w:rsid w:val="00945881"/>
    <w:rsid w:val="00945914"/>
    <w:rsid w:val="00945CCB"/>
    <w:rsid w:val="00945CF9"/>
    <w:rsid w:val="009467C1"/>
    <w:rsid w:val="00946A2F"/>
    <w:rsid w:val="00946D01"/>
    <w:rsid w:val="00947856"/>
    <w:rsid w:val="0095036E"/>
    <w:rsid w:val="009507E6"/>
    <w:rsid w:val="00950CD4"/>
    <w:rsid w:val="00950D3C"/>
    <w:rsid w:val="009512FD"/>
    <w:rsid w:val="0095180F"/>
    <w:rsid w:val="00951EB2"/>
    <w:rsid w:val="0095242F"/>
    <w:rsid w:val="00952610"/>
    <w:rsid w:val="00952DF5"/>
    <w:rsid w:val="009538B0"/>
    <w:rsid w:val="00953E86"/>
    <w:rsid w:val="0095462B"/>
    <w:rsid w:val="00954896"/>
    <w:rsid w:val="00955564"/>
    <w:rsid w:val="00955612"/>
    <w:rsid w:val="00955CD5"/>
    <w:rsid w:val="0095634F"/>
    <w:rsid w:val="009564E3"/>
    <w:rsid w:val="009569B1"/>
    <w:rsid w:val="00956A44"/>
    <w:rsid w:val="00956B63"/>
    <w:rsid w:val="00956C76"/>
    <w:rsid w:val="00956F80"/>
    <w:rsid w:val="009577D9"/>
    <w:rsid w:val="00957B55"/>
    <w:rsid w:val="00957BFB"/>
    <w:rsid w:val="00957C86"/>
    <w:rsid w:val="00957E33"/>
    <w:rsid w:val="00960214"/>
    <w:rsid w:val="009603A6"/>
    <w:rsid w:val="009603F0"/>
    <w:rsid w:val="00960466"/>
    <w:rsid w:val="009604DD"/>
    <w:rsid w:val="00960962"/>
    <w:rsid w:val="00960C6F"/>
    <w:rsid w:val="00961079"/>
    <w:rsid w:val="00961644"/>
    <w:rsid w:val="00961821"/>
    <w:rsid w:val="009619A9"/>
    <w:rsid w:val="00961DE9"/>
    <w:rsid w:val="00962C30"/>
    <w:rsid w:val="00963609"/>
    <w:rsid w:val="009638ED"/>
    <w:rsid w:val="00963D81"/>
    <w:rsid w:val="00964169"/>
    <w:rsid w:val="0096444A"/>
    <w:rsid w:val="009644BE"/>
    <w:rsid w:val="00964A3A"/>
    <w:rsid w:val="00964B7E"/>
    <w:rsid w:val="00964FA7"/>
    <w:rsid w:val="009655CE"/>
    <w:rsid w:val="00965AA1"/>
    <w:rsid w:val="009662C5"/>
    <w:rsid w:val="00966677"/>
    <w:rsid w:val="009667D1"/>
    <w:rsid w:val="009667E1"/>
    <w:rsid w:val="009669FB"/>
    <w:rsid w:val="00966C67"/>
    <w:rsid w:val="00966C75"/>
    <w:rsid w:val="00967002"/>
    <w:rsid w:val="009676C6"/>
    <w:rsid w:val="00967840"/>
    <w:rsid w:val="00967CD3"/>
    <w:rsid w:val="00967F0F"/>
    <w:rsid w:val="00967FF0"/>
    <w:rsid w:val="0097049E"/>
    <w:rsid w:val="00970D40"/>
    <w:rsid w:val="009713B7"/>
    <w:rsid w:val="009713C9"/>
    <w:rsid w:val="0097146B"/>
    <w:rsid w:val="00972E89"/>
    <w:rsid w:val="009739D7"/>
    <w:rsid w:val="00973BAD"/>
    <w:rsid w:val="00974452"/>
    <w:rsid w:val="00974CA3"/>
    <w:rsid w:val="0097542D"/>
    <w:rsid w:val="00975456"/>
    <w:rsid w:val="009756E8"/>
    <w:rsid w:val="00975F8A"/>
    <w:rsid w:val="009761A6"/>
    <w:rsid w:val="00976E1F"/>
    <w:rsid w:val="00977661"/>
    <w:rsid w:val="00980356"/>
    <w:rsid w:val="00980573"/>
    <w:rsid w:val="0098092F"/>
    <w:rsid w:val="00980A20"/>
    <w:rsid w:val="00980F60"/>
    <w:rsid w:val="0098171E"/>
    <w:rsid w:val="0098195D"/>
    <w:rsid w:val="00982264"/>
    <w:rsid w:val="009830BC"/>
    <w:rsid w:val="0098336C"/>
    <w:rsid w:val="009834D7"/>
    <w:rsid w:val="009834E6"/>
    <w:rsid w:val="00983528"/>
    <w:rsid w:val="009838BF"/>
    <w:rsid w:val="00983FD8"/>
    <w:rsid w:val="00984F20"/>
    <w:rsid w:val="00985018"/>
    <w:rsid w:val="00985760"/>
    <w:rsid w:val="009857F7"/>
    <w:rsid w:val="009857FC"/>
    <w:rsid w:val="00985A83"/>
    <w:rsid w:val="00985E61"/>
    <w:rsid w:val="00985F1D"/>
    <w:rsid w:val="00986469"/>
    <w:rsid w:val="009866D1"/>
    <w:rsid w:val="00986BB7"/>
    <w:rsid w:val="00986C75"/>
    <w:rsid w:val="0098716F"/>
    <w:rsid w:val="00987600"/>
    <w:rsid w:val="00987A0B"/>
    <w:rsid w:val="00987B8C"/>
    <w:rsid w:val="009900A1"/>
    <w:rsid w:val="00990466"/>
    <w:rsid w:val="0099065D"/>
    <w:rsid w:val="00990C0A"/>
    <w:rsid w:val="00990CC7"/>
    <w:rsid w:val="00991250"/>
    <w:rsid w:val="00991679"/>
    <w:rsid w:val="00991851"/>
    <w:rsid w:val="00991A60"/>
    <w:rsid w:val="00991B22"/>
    <w:rsid w:val="00991F01"/>
    <w:rsid w:val="009920BE"/>
    <w:rsid w:val="00992241"/>
    <w:rsid w:val="009922F2"/>
    <w:rsid w:val="00992345"/>
    <w:rsid w:val="00992845"/>
    <w:rsid w:val="009929BB"/>
    <w:rsid w:val="009930BC"/>
    <w:rsid w:val="009933CC"/>
    <w:rsid w:val="00994060"/>
    <w:rsid w:val="009940DC"/>
    <w:rsid w:val="0099410D"/>
    <w:rsid w:val="009944DE"/>
    <w:rsid w:val="00994E82"/>
    <w:rsid w:val="009952F6"/>
    <w:rsid w:val="009953C1"/>
    <w:rsid w:val="0099556D"/>
    <w:rsid w:val="009964F0"/>
    <w:rsid w:val="00996862"/>
    <w:rsid w:val="009A010D"/>
    <w:rsid w:val="009A0435"/>
    <w:rsid w:val="009A0772"/>
    <w:rsid w:val="009A0E03"/>
    <w:rsid w:val="009A0E68"/>
    <w:rsid w:val="009A1013"/>
    <w:rsid w:val="009A14F3"/>
    <w:rsid w:val="009A1A73"/>
    <w:rsid w:val="009A1D49"/>
    <w:rsid w:val="009A1D72"/>
    <w:rsid w:val="009A1D8C"/>
    <w:rsid w:val="009A1DC7"/>
    <w:rsid w:val="009A27B8"/>
    <w:rsid w:val="009A294D"/>
    <w:rsid w:val="009A29E9"/>
    <w:rsid w:val="009A2AB0"/>
    <w:rsid w:val="009A3157"/>
    <w:rsid w:val="009A3323"/>
    <w:rsid w:val="009A34C4"/>
    <w:rsid w:val="009A3751"/>
    <w:rsid w:val="009A4A40"/>
    <w:rsid w:val="009A4DF1"/>
    <w:rsid w:val="009A56DD"/>
    <w:rsid w:val="009A5A4A"/>
    <w:rsid w:val="009A5B01"/>
    <w:rsid w:val="009A5F90"/>
    <w:rsid w:val="009A63FF"/>
    <w:rsid w:val="009A6F83"/>
    <w:rsid w:val="009A6FCD"/>
    <w:rsid w:val="009A77DF"/>
    <w:rsid w:val="009B01A6"/>
    <w:rsid w:val="009B060F"/>
    <w:rsid w:val="009B0CA2"/>
    <w:rsid w:val="009B10F8"/>
    <w:rsid w:val="009B165E"/>
    <w:rsid w:val="009B16C8"/>
    <w:rsid w:val="009B189A"/>
    <w:rsid w:val="009B1AFE"/>
    <w:rsid w:val="009B1B98"/>
    <w:rsid w:val="009B2F37"/>
    <w:rsid w:val="009B354A"/>
    <w:rsid w:val="009B37CF"/>
    <w:rsid w:val="009B3B57"/>
    <w:rsid w:val="009B3F59"/>
    <w:rsid w:val="009B4137"/>
    <w:rsid w:val="009B4225"/>
    <w:rsid w:val="009B4A4E"/>
    <w:rsid w:val="009B4D8B"/>
    <w:rsid w:val="009B51CB"/>
    <w:rsid w:val="009B51EB"/>
    <w:rsid w:val="009B5241"/>
    <w:rsid w:val="009B525F"/>
    <w:rsid w:val="009B5662"/>
    <w:rsid w:val="009B56BF"/>
    <w:rsid w:val="009B5914"/>
    <w:rsid w:val="009B5CB5"/>
    <w:rsid w:val="009B5F28"/>
    <w:rsid w:val="009B620E"/>
    <w:rsid w:val="009B7CB1"/>
    <w:rsid w:val="009B7D76"/>
    <w:rsid w:val="009C0BAB"/>
    <w:rsid w:val="009C0F0B"/>
    <w:rsid w:val="009C111B"/>
    <w:rsid w:val="009C1149"/>
    <w:rsid w:val="009C11AA"/>
    <w:rsid w:val="009C1F4E"/>
    <w:rsid w:val="009C21BC"/>
    <w:rsid w:val="009C2257"/>
    <w:rsid w:val="009C270A"/>
    <w:rsid w:val="009C2E6D"/>
    <w:rsid w:val="009C315A"/>
    <w:rsid w:val="009C3506"/>
    <w:rsid w:val="009C3552"/>
    <w:rsid w:val="009C3654"/>
    <w:rsid w:val="009C370B"/>
    <w:rsid w:val="009C3BB2"/>
    <w:rsid w:val="009C3EB5"/>
    <w:rsid w:val="009C41B5"/>
    <w:rsid w:val="009C42B4"/>
    <w:rsid w:val="009C4908"/>
    <w:rsid w:val="009C510C"/>
    <w:rsid w:val="009C5426"/>
    <w:rsid w:val="009C55BD"/>
    <w:rsid w:val="009C5E97"/>
    <w:rsid w:val="009C5F10"/>
    <w:rsid w:val="009C61F5"/>
    <w:rsid w:val="009C6215"/>
    <w:rsid w:val="009C68BE"/>
    <w:rsid w:val="009C6C63"/>
    <w:rsid w:val="009C70B4"/>
    <w:rsid w:val="009C72BC"/>
    <w:rsid w:val="009C74A1"/>
    <w:rsid w:val="009C75B0"/>
    <w:rsid w:val="009C75E1"/>
    <w:rsid w:val="009C7629"/>
    <w:rsid w:val="009C7A0F"/>
    <w:rsid w:val="009C7E96"/>
    <w:rsid w:val="009D0084"/>
    <w:rsid w:val="009D0400"/>
    <w:rsid w:val="009D0532"/>
    <w:rsid w:val="009D0552"/>
    <w:rsid w:val="009D06C8"/>
    <w:rsid w:val="009D09D6"/>
    <w:rsid w:val="009D0E6E"/>
    <w:rsid w:val="009D12EE"/>
    <w:rsid w:val="009D1B6C"/>
    <w:rsid w:val="009D1DBB"/>
    <w:rsid w:val="009D1F41"/>
    <w:rsid w:val="009D2038"/>
    <w:rsid w:val="009D23AF"/>
    <w:rsid w:val="009D2778"/>
    <w:rsid w:val="009D2B9D"/>
    <w:rsid w:val="009D2C36"/>
    <w:rsid w:val="009D2D08"/>
    <w:rsid w:val="009D3063"/>
    <w:rsid w:val="009D32DF"/>
    <w:rsid w:val="009D3AA6"/>
    <w:rsid w:val="009D4355"/>
    <w:rsid w:val="009D482C"/>
    <w:rsid w:val="009D49E5"/>
    <w:rsid w:val="009D4C4E"/>
    <w:rsid w:val="009D4ED0"/>
    <w:rsid w:val="009D570F"/>
    <w:rsid w:val="009D6454"/>
    <w:rsid w:val="009D6726"/>
    <w:rsid w:val="009D6C2E"/>
    <w:rsid w:val="009D71F8"/>
    <w:rsid w:val="009D7231"/>
    <w:rsid w:val="009D746B"/>
    <w:rsid w:val="009D7701"/>
    <w:rsid w:val="009D7A5F"/>
    <w:rsid w:val="009D7A65"/>
    <w:rsid w:val="009D7FCC"/>
    <w:rsid w:val="009E011F"/>
    <w:rsid w:val="009E0928"/>
    <w:rsid w:val="009E09F1"/>
    <w:rsid w:val="009E1465"/>
    <w:rsid w:val="009E168A"/>
    <w:rsid w:val="009E1E37"/>
    <w:rsid w:val="009E2779"/>
    <w:rsid w:val="009E2D36"/>
    <w:rsid w:val="009E2D72"/>
    <w:rsid w:val="009E2F25"/>
    <w:rsid w:val="009E30CF"/>
    <w:rsid w:val="009E34F3"/>
    <w:rsid w:val="009E34FF"/>
    <w:rsid w:val="009E37F5"/>
    <w:rsid w:val="009E3934"/>
    <w:rsid w:val="009E39D5"/>
    <w:rsid w:val="009E3D8F"/>
    <w:rsid w:val="009E4326"/>
    <w:rsid w:val="009E4DD2"/>
    <w:rsid w:val="009E510D"/>
    <w:rsid w:val="009E57A2"/>
    <w:rsid w:val="009E5D93"/>
    <w:rsid w:val="009E64C4"/>
    <w:rsid w:val="009E6B8E"/>
    <w:rsid w:val="009E7123"/>
    <w:rsid w:val="009E7258"/>
    <w:rsid w:val="009F04DD"/>
    <w:rsid w:val="009F0C0B"/>
    <w:rsid w:val="009F1AAF"/>
    <w:rsid w:val="009F1C67"/>
    <w:rsid w:val="009F223F"/>
    <w:rsid w:val="009F2379"/>
    <w:rsid w:val="009F27F2"/>
    <w:rsid w:val="009F3DF6"/>
    <w:rsid w:val="009F40D9"/>
    <w:rsid w:val="009F4200"/>
    <w:rsid w:val="009F4912"/>
    <w:rsid w:val="009F4D04"/>
    <w:rsid w:val="009F5954"/>
    <w:rsid w:val="009F61EE"/>
    <w:rsid w:val="009F67C3"/>
    <w:rsid w:val="009F6C04"/>
    <w:rsid w:val="009F6E22"/>
    <w:rsid w:val="00A0076B"/>
    <w:rsid w:val="00A007A7"/>
    <w:rsid w:val="00A00A25"/>
    <w:rsid w:val="00A00B3A"/>
    <w:rsid w:val="00A00EB2"/>
    <w:rsid w:val="00A01099"/>
    <w:rsid w:val="00A012A5"/>
    <w:rsid w:val="00A01841"/>
    <w:rsid w:val="00A0204A"/>
    <w:rsid w:val="00A02B05"/>
    <w:rsid w:val="00A03542"/>
    <w:rsid w:val="00A03563"/>
    <w:rsid w:val="00A03618"/>
    <w:rsid w:val="00A03670"/>
    <w:rsid w:val="00A038FD"/>
    <w:rsid w:val="00A03AA8"/>
    <w:rsid w:val="00A040EA"/>
    <w:rsid w:val="00A04390"/>
    <w:rsid w:val="00A053F3"/>
    <w:rsid w:val="00A055E9"/>
    <w:rsid w:val="00A06223"/>
    <w:rsid w:val="00A066F5"/>
    <w:rsid w:val="00A07281"/>
    <w:rsid w:val="00A07A93"/>
    <w:rsid w:val="00A07CA4"/>
    <w:rsid w:val="00A100D0"/>
    <w:rsid w:val="00A104A7"/>
    <w:rsid w:val="00A105BD"/>
    <w:rsid w:val="00A10662"/>
    <w:rsid w:val="00A112E0"/>
    <w:rsid w:val="00A11936"/>
    <w:rsid w:val="00A11FC5"/>
    <w:rsid w:val="00A129CA"/>
    <w:rsid w:val="00A130AC"/>
    <w:rsid w:val="00A13348"/>
    <w:rsid w:val="00A138BD"/>
    <w:rsid w:val="00A13AA0"/>
    <w:rsid w:val="00A142D5"/>
    <w:rsid w:val="00A14981"/>
    <w:rsid w:val="00A14F97"/>
    <w:rsid w:val="00A14FA1"/>
    <w:rsid w:val="00A15039"/>
    <w:rsid w:val="00A15467"/>
    <w:rsid w:val="00A15E7D"/>
    <w:rsid w:val="00A160EB"/>
    <w:rsid w:val="00A16942"/>
    <w:rsid w:val="00A16994"/>
    <w:rsid w:val="00A16FA3"/>
    <w:rsid w:val="00A173C2"/>
    <w:rsid w:val="00A174AF"/>
    <w:rsid w:val="00A174F2"/>
    <w:rsid w:val="00A1773F"/>
    <w:rsid w:val="00A178A8"/>
    <w:rsid w:val="00A17CBA"/>
    <w:rsid w:val="00A17E8D"/>
    <w:rsid w:val="00A17F0B"/>
    <w:rsid w:val="00A20398"/>
    <w:rsid w:val="00A20481"/>
    <w:rsid w:val="00A20734"/>
    <w:rsid w:val="00A209ED"/>
    <w:rsid w:val="00A20F51"/>
    <w:rsid w:val="00A210AF"/>
    <w:rsid w:val="00A215B9"/>
    <w:rsid w:val="00A21616"/>
    <w:rsid w:val="00A218BE"/>
    <w:rsid w:val="00A21B91"/>
    <w:rsid w:val="00A22241"/>
    <w:rsid w:val="00A223A0"/>
    <w:rsid w:val="00A22542"/>
    <w:rsid w:val="00A22C29"/>
    <w:rsid w:val="00A2304C"/>
    <w:rsid w:val="00A23145"/>
    <w:rsid w:val="00A23170"/>
    <w:rsid w:val="00A23867"/>
    <w:rsid w:val="00A23EE2"/>
    <w:rsid w:val="00A24442"/>
    <w:rsid w:val="00A246B9"/>
    <w:rsid w:val="00A25B41"/>
    <w:rsid w:val="00A25C96"/>
    <w:rsid w:val="00A261DF"/>
    <w:rsid w:val="00A268E2"/>
    <w:rsid w:val="00A27032"/>
    <w:rsid w:val="00A27490"/>
    <w:rsid w:val="00A27884"/>
    <w:rsid w:val="00A27B6A"/>
    <w:rsid w:val="00A30AC3"/>
    <w:rsid w:val="00A30ECC"/>
    <w:rsid w:val="00A317C0"/>
    <w:rsid w:val="00A318B0"/>
    <w:rsid w:val="00A32108"/>
    <w:rsid w:val="00A32CC8"/>
    <w:rsid w:val="00A33650"/>
    <w:rsid w:val="00A336BE"/>
    <w:rsid w:val="00A3417A"/>
    <w:rsid w:val="00A34502"/>
    <w:rsid w:val="00A3465A"/>
    <w:rsid w:val="00A34777"/>
    <w:rsid w:val="00A34796"/>
    <w:rsid w:val="00A348A4"/>
    <w:rsid w:val="00A3522B"/>
    <w:rsid w:val="00A35A87"/>
    <w:rsid w:val="00A35D15"/>
    <w:rsid w:val="00A36437"/>
    <w:rsid w:val="00A36B1C"/>
    <w:rsid w:val="00A36D43"/>
    <w:rsid w:val="00A37858"/>
    <w:rsid w:val="00A3785F"/>
    <w:rsid w:val="00A4013D"/>
    <w:rsid w:val="00A40CAC"/>
    <w:rsid w:val="00A40E3D"/>
    <w:rsid w:val="00A41337"/>
    <w:rsid w:val="00A41543"/>
    <w:rsid w:val="00A41B1D"/>
    <w:rsid w:val="00A420EA"/>
    <w:rsid w:val="00A42363"/>
    <w:rsid w:val="00A43094"/>
    <w:rsid w:val="00A432AD"/>
    <w:rsid w:val="00A434DC"/>
    <w:rsid w:val="00A434DD"/>
    <w:rsid w:val="00A44048"/>
    <w:rsid w:val="00A4437F"/>
    <w:rsid w:val="00A44589"/>
    <w:rsid w:val="00A451BF"/>
    <w:rsid w:val="00A45553"/>
    <w:rsid w:val="00A45BA7"/>
    <w:rsid w:val="00A45C0E"/>
    <w:rsid w:val="00A45D9E"/>
    <w:rsid w:val="00A45EE5"/>
    <w:rsid w:val="00A464F9"/>
    <w:rsid w:val="00A4686E"/>
    <w:rsid w:val="00A474A6"/>
    <w:rsid w:val="00A4771F"/>
    <w:rsid w:val="00A47797"/>
    <w:rsid w:val="00A477EF"/>
    <w:rsid w:val="00A47EC0"/>
    <w:rsid w:val="00A501DD"/>
    <w:rsid w:val="00A50206"/>
    <w:rsid w:val="00A50408"/>
    <w:rsid w:val="00A50525"/>
    <w:rsid w:val="00A507CD"/>
    <w:rsid w:val="00A50811"/>
    <w:rsid w:val="00A5127D"/>
    <w:rsid w:val="00A5130B"/>
    <w:rsid w:val="00A51431"/>
    <w:rsid w:val="00A51906"/>
    <w:rsid w:val="00A51B19"/>
    <w:rsid w:val="00A52760"/>
    <w:rsid w:val="00A53162"/>
    <w:rsid w:val="00A531C3"/>
    <w:rsid w:val="00A53522"/>
    <w:rsid w:val="00A53E25"/>
    <w:rsid w:val="00A53EE1"/>
    <w:rsid w:val="00A53EF6"/>
    <w:rsid w:val="00A53F91"/>
    <w:rsid w:val="00A54E78"/>
    <w:rsid w:val="00A54E9F"/>
    <w:rsid w:val="00A558EB"/>
    <w:rsid w:val="00A559E2"/>
    <w:rsid w:val="00A55BD4"/>
    <w:rsid w:val="00A561A4"/>
    <w:rsid w:val="00A562C9"/>
    <w:rsid w:val="00A569F8"/>
    <w:rsid w:val="00A57153"/>
    <w:rsid w:val="00A573D5"/>
    <w:rsid w:val="00A57777"/>
    <w:rsid w:val="00A57804"/>
    <w:rsid w:val="00A57AB5"/>
    <w:rsid w:val="00A57B92"/>
    <w:rsid w:val="00A57EBD"/>
    <w:rsid w:val="00A601F6"/>
    <w:rsid w:val="00A603FC"/>
    <w:rsid w:val="00A60E1B"/>
    <w:rsid w:val="00A60F20"/>
    <w:rsid w:val="00A6148A"/>
    <w:rsid w:val="00A618A4"/>
    <w:rsid w:val="00A6192F"/>
    <w:rsid w:val="00A624AF"/>
    <w:rsid w:val="00A6275E"/>
    <w:rsid w:val="00A629AF"/>
    <w:rsid w:val="00A62C47"/>
    <w:rsid w:val="00A62FDD"/>
    <w:rsid w:val="00A63141"/>
    <w:rsid w:val="00A63434"/>
    <w:rsid w:val="00A635B6"/>
    <w:rsid w:val="00A638CF"/>
    <w:rsid w:val="00A64520"/>
    <w:rsid w:val="00A6472F"/>
    <w:rsid w:val="00A6533B"/>
    <w:rsid w:val="00A65568"/>
    <w:rsid w:val="00A65D48"/>
    <w:rsid w:val="00A65FD1"/>
    <w:rsid w:val="00A66026"/>
    <w:rsid w:val="00A679E2"/>
    <w:rsid w:val="00A67B4E"/>
    <w:rsid w:val="00A70327"/>
    <w:rsid w:val="00A7034C"/>
    <w:rsid w:val="00A7098D"/>
    <w:rsid w:val="00A71268"/>
    <w:rsid w:val="00A71307"/>
    <w:rsid w:val="00A721D4"/>
    <w:rsid w:val="00A72775"/>
    <w:rsid w:val="00A72FF8"/>
    <w:rsid w:val="00A73322"/>
    <w:rsid w:val="00A73937"/>
    <w:rsid w:val="00A7395F"/>
    <w:rsid w:val="00A74031"/>
    <w:rsid w:val="00A7405A"/>
    <w:rsid w:val="00A747F1"/>
    <w:rsid w:val="00A7493F"/>
    <w:rsid w:val="00A74FE2"/>
    <w:rsid w:val="00A75085"/>
    <w:rsid w:val="00A75347"/>
    <w:rsid w:val="00A75382"/>
    <w:rsid w:val="00A75506"/>
    <w:rsid w:val="00A756FA"/>
    <w:rsid w:val="00A75730"/>
    <w:rsid w:val="00A75B07"/>
    <w:rsid w:val="00A75C2B"/>
    <w:rsid w:val="00A75D94"/>
    <w:rsid w:val="00A75EE9"/>
    <w:rsid w:val="00A7713D"/>
    <w:rsid w:val="00A7725B"/>
    <w:rsid w:val="00A778F9"/>
    <w:rsid w:val="00A77EA9"/>
    <w:rsid w:val="00A8025F"/>
    <w:rsid w:val="00A80854"/>
    <w:rsid w:val="00A80B4B"/>
    <w:rsid w:val="00A81222"/>
    <w:rsid w:val="00A818C1"/>
    <w:rsid w:val="00A81FA5"/>
    <w:rsid w:val="00A821B9"/>
    <w:rsid w:val="00A82217"/>
    <w:rsid w:val="00A826B7"/>
    <w:rsid w:val="00A82751"/>
    <w:rsid w:val="00A82A8C"/>
    <w:rsid w:val="00A82F4F"/>
    <w:rsid w:val="00A832DC"/>
    <w:rsid w:val="00A8403E"/>
    <w:rsid w:val="00A840F0"/>
    <w:rsid w:val="00A842E8"/>
    <w:rsid w:val="00A8452A"/>
    <w:rsid w:val="00A84A49"/>
    <w:rsid w:val="00A84D6F"/>
    <w:rsid w:val="00A85498"/>
    <w:rsid w:val="00A85555"/>
    <w:rsid w:val="00A85720"/>
    <w:rsid w:val="00A86132"/>
    <w:rsid w:val="00A86CD7"/>
    <w:rsid w:val="00A8739F"/>
    <w:rsid w:val="00A875F4"/>
    <w:rsid w:val="00A87996"/>
    <w:rsid w:val="00A90DB4"/>
    <w:rsid w:val="00A90E8C"/>
    <w:rsid w:val="00A911CC"/>
    <w:rsid w:val="00A919D1"/>
    <w:rsid w:val="00A91B7E"/>
    <w:rsid w:val="00A91FB9"/>
    <w:rsid w:val="00A9218E"/>
    <w:rsid w:val="00A921CC"/>
    <w:rsid w:val="00A92801"/>
    <w:rsid w:val="00A92818"/>
    <w:rsid w:val="00A92D40"/>
    <w:rsid w:val="00A932E3"/>
    <w:rsid w:val="00A9384F"/>
    <w:rsid w:val="00A93CFB"/>
    <w:rsid w:val="00A93EB5"/>
    <w:rsid w:val="00A93FD1"/>
    <w:rsid w:val="00A943EC"/>
    <w:rsid w:val="00A944F5"/>
    <w:rsid w:val="00A9453D"/>
    <w:rsid w:val="00A9475F"/>
    <w:rsid w:val="00A95236"/>
    <w:rsid w:val="00A953B6"/>
    <w:rsid w:val="00A95542"/>
    <w:rsid w:val="00A9561F"/>
    <w:rsid w:val="00A95B02"/>
    <w:rsid w:val="00A95D36"/>
    <w:rsid w:val="00A96139"/>
    <w:rsid w:val="00A967B8"/>
    <w:rsid w:val="00A96ABD"/>
    <w:rsid w:val="00A97794"/>
    <w:rsid w:val="00A97AF7"/>
    <w:rsid w:val="00A97F8D"/>
    <w:rsid w:val="00AA0184"/>
    <w:rsid w:val="00AA0576"/>
    <w:rsid w:val="00AA0A0D"/>
    <w:rsid w:val="00AA0F61"/>
    <w:rsid w:val="00AA1168"/>
    <w:rsid w:val="00AA133A"/>
    <w:rsid w:val="00AA1355"/>
    <w:rsid w:val="00AA16F2"/>
    <w:rsid w:val="00AA1A9D"/>
    <w:rsid w:val="00AA1E68"/>
    <w:rsid w:val="00AA1E92"/>
    <w:rsid w:val="00AA22C5"/>
    <w:rsid w:val="00AA22C6"/>
    <w:rsid w:val="00AA2515"/>
    <w:rsid w:val="00AA255C"/>
    <w:rsid w:val="00AA28E0"/>
    <w:rsid w:val="00AA2CD4"/>
    <w:rsid w:val="00AA2EA6"/>
    <w:rsid w:val="00AA3372"/>
    <w:rsid w:val="00AA3487"/>
    <w:rsid w:val="00AA370B"/>
    <w:rsid w:val="00AA39E5"/>
    <w:rsid w:val="00AA4B64"/>
    <w:rsid w:val="00AA5491"/>
    <w:rsid w:val="00AA5630"/>
    <w:rsid w:val="00AA5797"/>
    <w:rsid w:val="00AA5A80"/>
    <w:rsid w:val="00AA5E1D"/>
    <w:rsid w:val="00AA6210"/>
    <w:rsid w:val="00AA68A7"/>
    <w:rsid w:val="00AA6966"/>
    <w:rsid w:val="00AA6A0A"/>
    <w:rsid w:val="00AA6EFC"/>
    <w:rsid w:val="00AA766D"/>
    <w:rsid w:val="00AA7DAB"/>
    <w:rsid w:val="00AB014F"/>
    <w:rsid w:val="00AB0449"/>
    <w:rsid w:val="00AB0556"/>
    <w:rsid w:val="00AB0C2F"/>
    <w:rsid w:val="00AB10B5"/>
    <w:rsid w:val="00AB173C"/>
    <w:rsid w:val="00AB2121"/>
    <w:rsid w:val="00AB223D"/>
    <w:rsid w:val="00AB255F"/>
    <w:rsid w:val="00AB299D"/>
    <w:rsid w:val="00AB32FD"/>
    <w:rsid w:val="00AB35C5"/>
    <w:rsid w:val="00AB35F7"/>
    <w:rsid w:val="00AB3A14"/>
    <w:rsid w:val="00AB3BB5"/>
    <w:rsid w:val="00AB3FD7"/>
    <w:rsid w:val="00AB43BE"/>
    <w:rsid w:val="00AB44A1"/>
    <w:rsid w:val="00AB4ECC"/>
    <w:rsid w:val="00AB4EF0"/>
    <w:rsid w:val="00AB56B9"/>
    <w:rsid w:val="00AB56C5"/>
    <w:rsid w:val="00AB5E7D"/>
    <w:rsid w:val="00AB682D"/>
    <w:rsid w:val="00AB6EF7"/>
    <w:rsid w:val="00AB7495"/>
    <w:rsid w:val="00AB77CC"/>
    <w:rsid w:val="00AB7A66"/>
    <w:rsid w:val="00AB7AB7"/>
    <w:rsid w:val="00AB7E24"/>
    <w:rsid w:val="00AC0149"/>
    <w:rsid w:val="00AC0452"/>
    <w:rsid w:val="00AC19BA"/>
    <w:rsid w:val="00AC20AA"/>
    <w:rsid w:val="00AC2CF1"/>
    <w:rsid w:val="00AC2FE4"/>
    <w:rsid w:val="00AC35A1"/>
    <w:rsid w:val="00AC40AF"/>
    <w:rsid w:val="00AC4172"/>
    <w:rsid w:val="00AC4C2F"/>
    <w:rsid w:val="00AC4CA4"/>
    <w:rsid w:val="00AC4DEA"/>
    <w:rsid w:val="00AC569B"/>
    <w:rsid w:val="00AC57A0"/>
    <w:rsid w:val="00AC5B19"/>
    <w:rsid w:val="00AC5BC7"/>
    <w:rsid w:val="00AC60C2"/>
    <w:rsid w:val="00AC6133"/>
    <w:rsid w:val="00AC61D2"/>
    <w:rsid w:val="00AC6224"/>
    <w:rsid w:val="00AC631B"/>
    <w:rsid w:val="00AC6993"/>
    <w:rsid w:val="00AC742F"/>
    <w:rsid w:val="00AC760C"/>
    <w:rsid w:val="00AC7721"/>
    <w:rsid w:val="00AC7778"/>
    <w:rsid w:val="00AC7905"/>
    <w:rsid w:val="00AC7A81"/>
    <w:rsid w:val="00AD01A3"/>
    <w:rsid w:val="00AD0592"/>
    <w:rsid w:val="00AD05D0"/>
    <w:rsid w:val="00AD07BA"/>
    <w:rsid w:val="00AD0BAC"/>
    <w:rsid w:val="00AD0F24"/>
    <w:rsid w:val="00AD0F95"/>
    <w:rsid w:val="00AD1059"/>
    <w:rsid w:val="00AD10CF"/>
    <w:rsid w:val="00AD13D3"/>
    <w:rsid w:val="00AD142C"/>
    <w:rsid w:val="00AD1B62"/>
    <w:rsid w:val="00AD1BCA"/>
    <w:rsid w:val="00AD2090"/>
    <w:rsid w:val="00AD262A"/>
    <w:rsid w:val="00AD2F62"/>
    <w:rsid w:val="00AD2F89"/>
    <w:rsid w:val="00AD33BF"/>
    <w:rsid w:val="00AD4155"/>
    <w:rsid w:val="00AD5498"/>
    <w:rsid w:val="00AD56B6"/>
    <w:rsid w:val="00AD57D5"/>
    <w:rsid w:val="00AD6999"/>
    <w:rsid w:val="00AD6DD3"/>
    <w:rsid w:val="00AD70E1"/>
    <w:rsid w:val="00AD7156"/>
    <w:rsid w:val="00AD79BE"/>
    <w:rsid w:val="00AD7AE4"/>
    <w:rsid w:val="00AD7F7D"/>
    <w:rsid w:val="00AE02C2"/>
    <w:rsid w:val="00AE080D"/>
    <w:rsid w:val="00AE1081"/>
    <w:rsid w:val="00AE12F0"/>
    <w:rsid w:val="00AE140F"/>
    <w:rsid w:val="00AE15DB"/>
    <w:rsid w:val="00AE1A7C"/>
    <w:rsid w:val="00AE229B"/>
    <w:rsid w:val="00AE2406"/>
    <w:rsid w:val="00AE269A"/>
    <w:rsid w:val="00AE27EC"/>
    <w:rsid w:val="00AE35B7"/>
    <w:rsid w:val="00AE39EF"/>
    <w:rsid w:val="00AE4102"/>
    <w:rsid w:val="00AE43B7"/>
    <w:rsid w:val="00AE444E"/>
    <w:rsid w:val="00AE4988"/>
    <w:rsid w:val="00AE4CC8"/>
    <w:rsid w:val="00AE50F7"/>
    <w:rsid w:val="00AE5133"/>
    <w:rsid w:val="00AE55F1"/>
    <w:rsid w:val="00AE58AC"/>
    <w:rsid w:val="00AE5935"/>
    <w:rsid w:val="00AE5B04"/>
    <w:rsid w:val="00AE5D8E"/>
    <w:rsid w:val="00AE5FB9"/>
    <w:rsid w:val="00AE5FCA"/>
    <w:rsid w:val="00AE6662"/>
    <w:rsid w:val="00AE681F"/>
    <w:rsid w:val="00AE6CF1"/>
    <w:rsid w:val="00AE6EBD"/>
    <w:rsid w:val="00AE6F39"/>
    <w:rsid w:val="00AE70F3"/>
    <w:rsid w:val="00AE7616"/>
    <w:rsid w:val="00AE7F2F"/>
    <w:rsid w:val="00AF016D"/>
    <w:rsid w:val="00AF0723"/>
    <w:rsid w:val="00AF0772"/>
    <w:rsid w:val="00AF099C"/>
    <w:rsid w:val="00AF0A10"/>
    <w:rsid w:val="00AF0C82"/>
    <w:rsid w:val="00AF0CF1"/>
    <w:rsid w:val="00AF0F1D"/>
    <w:rsid w:val="00AF105D"/>
    <w:rsid w:val="00AF121A"/>
    <w:rsid w:val="00AF16E0"/>
    <w:rsid w:val="00AF1792"/>
    <w:rsid w:val="00AF1A92"/>
    <w:rsid w:val="00AF1A9E"/>
    <w:rsid w:val="00AF1DCB"/>
    <w:rsid w:val="00AF21AD"/>
    <w:rsid w:val="00AF230E"/>
    <w:rsid w:val="00AF243C"/>
    <w:rsid w:val="00AF2745"/>
    <w:rsid w:val="00AF2837"/>
    <w:rsid w:val="00AF28F0"/>
    <w:rsid w:val="00AF2B97"/>
    <w:rsid w:val="00AF2C58"/>
    <w:rsid w:val="00AF2E69"/>
    <w:rsid w:val="00AF2E9D"/>
    <w:rsid w:val="00AF3D4B"/>
    <w:rsid w:val="00AF4172"/>
    <w:rsid w:val="00AF4EEC"/>
    <w:rsid w:val="00AF5AB2"/>
    <w:rsid w:val="00AF5BC1"/>
    <w:rsid w:val="00AF5D0F"/>
    <w:rsid w:val="00AF5E59"/>
    <w:rsid w:val="00AF614A"/>
    <w:rsid w:val="00AF682C"/>
    <w:rsid w:val="00AF6865"/>
    <w:rsid w:val="00AF696F"/>
    <w:rsid w:val="00AF6AFC"/>
    <w:rsid w:val="00AF6F68"/>
    <w:rsid w:val="00AF70FD"/>
    <w:rsid w:val="00AF7557"/>
    <w:rsid w:val="00AF75D7"/>
    <w:rsid w:val="00AF7645"/>
    <w:rsid w:val="00AF7B72"/>
    <w:rsid w:val="00B00766"/>
    <w:rsid w:val="00B0095D"/>
    <w:rsid w:val="00B00987"/>
    <w:rsid w:val="00B00F3E"/>
    <w:rsid w:val="00B01422"/>
    <w:rsid w:val="00B018EB"/>
    <w:rsid w:val="00B01D90"/>
    <w:rsid w:val="00B020BF"/>
    <w:rsid w:val="00B02601"/>
    <w:rsid w:val="00B0260F"/>
    <w:rsid w:val="00B02746"/>
    <w:rsid w:val="00B02BF0"/>
    <w:rsid w:val="00B02E41"/>
    <w:rsid w:val="00B03546"/>
    <w:rsid w:val="00B03F5F"/>
    <w:rsid w:val="00B03F82"/>
    <w:rsid w:val="00B0416B"/>
    <w:rsid w:val="00B046FE"/>
    <w:rsid w:val="00B05005"/>
    <w:rsid w:val="00B0500F"/>
    <w:rsid w:val="00B064C5"/>
    <w:rsid w:val="00B06923"/>
    <w:rsid w:val="00B06C12"/>
    <w:rsid w:val="00B078D3"/>
    <w:rsid w:val="00B07E79"/>
    <w:rsid w:val="00B07F12"/>
    <w:rsid w:val="00B101A8"/>
    <w:rsid w:val="00B10297"/>
    <w:rsid w:val="00B102CA"/>
    <w:rsid w:val="00B1039B"/>
    <w:rsid w:val="00B1045E"/>
    <w:rsid w:val="00B1083D"/>
    <w:rsid w:val="00B10DAA"/>
    <w:rsid w:val="00B11627"/>
    <w:rsid w:val="00B11965"/>
    <w:rsid w:val="00B11F42"/>
    <w:rsid w:val="00B12049"/>
    <w:rsid w:val="00B12332"/>
    <w:rsid w:val="00B1234D"/>
    <w:rsid w:val="00B12484"/>
    <w:rsid w:val="00B1269D"/>
    <w:rsid w:val="00B127A7"/>
    <w:rsid w:val="00B12827"/>
    <w:rsid w:val="00B128AF"/>
    <w:rsid w:val="00B12D0F"/>
    <w:rsid w:val="00B13A0B"/>
    <w:rsid w:val="00B13FB8"/>
    <w:rsid w:val="00B140EF"/>
    <w:rsid w:val="00B14458"/>
    <w:rsid w:val="00B145DF"/>
    <w:rsid w:val="00B146E7"/>
    <w:rsid w:val="00B14834"/>
    <w:rsid w:val="00B14907"/>
    <w:rsid w:val="00B14A26"/>
    <w:rsid w:val="00B1542E"/>
    <w:rsid w:val="00B15681"/>
    <w:rsid w:val="00B15A64"/>
    <w:rsid w:val="00B16391"/>
    <w:rsid w:val="00B168D5"/>
    <w:rsid w:val="00B16C62"/>
    <w:rsid w:val="00B16CD4"/>
    <w:rsid w:val="00B170A9"/>
    <w:rsid w:val="00B172EB"/>
    <w:rsid w:val="00B17355"/>
    <w:rsid w:val="00B17398"/>
    <w:rsid w:val="00B1744F"/>
    <w:rsid w:val="00B17740"/>
    <w:rsid w:val="00B17BCA"/>
    <w:rsid w:val="00B2074B"/>
    <w:rsid w:val="00B20E51"/>
    <w:rsid w:val="00B20E86"/>
    <w:rsid w:val="00B20FB7"/>
    <w:rsid w:val="00B211A5"/>
    <w:rsid w:val="00B216AE"/>
    <w:rsid w:val="00B218A2"/>
    <w:rsid w:val="00B21AE7"/>
    <w:rsid w:val="00B21BEB"/>
    <w:rsid w:val="00B223F2"/>
    <w:rsid w:val="00B225D0"/>
    <w:rsid w:val="00B23714"/>
    <w:rsid w:val="00B2381A"/>
    <w:rsid w:val="00B23A44"/>
    <w:rsid w:val="00B23DDB"/>
    <w:rsid w:val="00B23E80"/>
    <w:rsid w:val="00B2437A"/>
    <w:rsid w:val="00B243F0"/>
    <w:rsid w:val="00B24EAC"/>
    <w:rsid w:val="00B251FA"/>
    <w:rsid w:val="00B252E0"/>
    <w:rsid w:val="00B25615"/>
    <w:rsid w:val="00B25758"/>
    <w:rsid w:val="00B257AD"/>
    <w:rsid w:val="00B257BB"/>
    <w:rsid w:val="00B259B6"/>
    <w:rsid w:val="00B25A31"/>
    <w:rsid w:val="00B25D1E"/>
    <w:rsid w:val="00B25DD9"/>
    <w:rsid w:val="00B25EE1"/>
    <w:rsid w:val="00B25F36"/>
    <w:rsid w:val="00B26321"/>
    <w:rsid w:val="00B2682D"/>
    <w:rsid w:val="00B27982"/>
    <w:rsid w:val="00B30144"/>
    <w:rsid w:val="00B3078F"/>
    <w:rsid w:val="00B3085E"/>
    <w:rsid w:val="00B308C9"/>
    <w:rsid w:val="00B309F5"/>
    <w:rsid w:val="00B30DB1"/>
    <w:rsid w:val="00B30FAA"/>
    <w:rsid w:val="00B310E1"/>
    <w:rsid w:val="00B311FE"/>
    <w:rsid w:val="00B315E5"/>
    <w:rsid w:val="00B316B9"/>
    <w:rsid w:val="00B3208A"/>
    <w:rsid w:val="00B321ED"/>
    <w:rsid w:val="00B32BA7"/>
    <w:rsid w:val="00B32E69"/>
    <w:rsid w:val="00B33015"/>
    <w:rsid w:val="00B33297"/>
    <w:rsid w:val="00B33D65"/>
    <w:rsid w:val="00B342B7"/>
    <w:rsid w:val="00B34FF8"/>
    <w:rsid w:val="00B35704"/>
    <w:rsid w:val="00B3580A"/>
    <w:rsid w:val="00B35885"/>
    <w:rsid w:val="00B35A26"/>
    <w:rsid w:val="00B35F53"/>
    <w:rsid w:val="00B361B3"/>
    <w:rsid w:val="00B36248"/>
    <w:rsid w:val="00B370E3"/>
    <w:rsid w:val="00B37E05"/>
    <w:rsid w:val="00B40014"/>
    <w:rsid w:val="00B406C5"/>
    <w:rsid w:val="00B40A59"/>
    <w:rsid w:val="00B410BF"/>
    <w:rsid w:val="00B41252"/>
    <w:rsid w:val="00B41BE7"/>
    <w:rsid w:val="00B428A4"/>
    <w:rsid w:val="00B42A0D"/>
    <w:rsid w:val="00B42F52"/>
    <w:rsid w:val="00B431DA"/>
    <w:rsid w:val="00B433CA"/>
    <w:rsid w:val="00B43559"/>
    <w:rsid w:val="00B43A76"/>
    <w:rsid w:val="00B449C0"/>
    <w:rsid w:val="00B449E4"/>
    <w:rsid w:val="00B44C76"/>
    <w:rsid w:val="00B44EE4"/>
    <w:rsid w:val="00B452E8"/>
    <w:rsid w:val="00B4532C"/>
    <w:rsid w:val="00B455B8"/>
    <w:rsid w:val="00B45A37"/>
    <w:rsid w:val="00B45D54"/>
    <w:rsid w:val="00B45DAD"/>
    <w:rsid w:val="00B46418"/>
    <w:rsid w:val="00B46432"/>
    <w:rsid w:val="00B46789"/>
    <w:rsid w:val="00B46A82"/>
    <w:rsid w:val="00B4711A"/>
    <w:rsid w:val="00B50745"/>
    <w:rsid w:val="00B50748"/>
    <w:rsid w:val="00B5075F"/>
    <w:rsid w:val="00B52195"/>
    <w:rsid w:val="00B52323"/>
    <w:rsid w:val="00B52420"/>
    <w:rsid w:val="00B52448"/>
    <w:rsid w:val="00B52678"/>
    <w:rsid w:val="00B52845"/>
    <w:rsid w:val="00B52867"/>
    <w:rsid w:val="00B53718"/>
    <w:rsid w:val="00B5391D"/>
    <w:rsid w:val="00B53B9A"/>
    <w:rsid w:val="00B5460A"/>
    <w:rsid w:val="00B54AE5"/>
    <w:rsid w:val="00B55157"/>
    <w:rsid w:val="00B555DB"/>
    <w:rsid w:val="00B5572F"/>
    <w:rsid w:val="00B55A5A"/>
    <w:rsid w:val="00B55B7D"/>
    <w:rsid w:val="00B55BDD"/>
    <w:rsid w:val="00B55FC7"/>
    <w:rsid w:val="00B560FD"/>
    <w:rsid w:val="00B56144"/>
    <w:rsid w:val="00B56471"/>
    <w:rsid w:val="00B56DA4"/>
    <w:rsid w:val="00B573D8"/>
    <w:rsid w:val="00B5763C"/>
    <w:rsid w:val="00B57720"/>
    <w:rsid w:val="00B57785"/>
    <w:rsid w:val="00B57DC6"/>
    <w:rsid w:val="00B605DF"/>
    <w:rsid w:val="00B60BA2"/>
    <w:rsid w:val="00B60C74"/>
    <w:rsid w:val="00B61829"/>
    <w:rsid w:val="00B61E4D"/>
    <w:rsid w:val="00B61E72"/>
    <w:rsid w:val="00B61EFA"/>
    <w:rsid w:val="00B61F6A"/>
    <w:rsid w:val="00B61F99"/>
    <w:rsid w:val="00B6254A"/>
    <w:rsid w:val="00B625DB"/>
    <w:rsid w:val="00B632D6"/>
    <w:rsid w:val="00B63A66"/>
    <w:rsid w:val="00B63B76"/>
    <w:rsid w:val="00B63C0D"/>
    <w:rsid w:val="00B64320"/>
    <w:rsid w:val="00B64400"/>
    <w:rsid w:val="00B6463A"/>
    <w:rsid w:val="00B64DE5"/>
    <w:rsid w:val="00B64F6F"/>
    <w:rsid w:val="00B657B4"/>
    <w:rsid w:val="00B65D9C"/>
    <w:rsid w:val="00B65DA2"/>
    <w:rsid w:val="00B661B0"/>
    <w:rsid w:val="00B66941"/>
    <w:rsid w:val="00B66A55"/>
    <w:rsid w:val="00B66CBD"/>
    <w:rsid w:val="00B67728"/>
    <w:rsid w:val="00B67838"/>
    <w:rsid w:val="00B7129D"/>
    <w:rsid w:val="00B7142E"/>
    <w:rsid w:val="00B716B4"/>
    <w:rsid w:val="00B71827"/>
    <w:rsid w:val="00B71E5E"/>
    <w:rsid w:val="00B7286D"/>
    <w:rsid w:val="00B7310A"/>
    <w:rsid w:val="00B738E5"/>
    <w:rsid w:val="00B73F82"/>
    <w:rsid w:val="00B74F4A"/>
    <w:rsid w:val="00B755FE"/>
    <w:rsid w:val="00B75C65"/>
    <w:rsid w:val="00B75CD8"/>
    <w:rsid w:val="00B75F76"/>
    <w:rsid w:val="00B76009"/>
    <w:rsid w:val="00B76226"/>
    <w:rsid w:val="00B76417"/>
    <w:rsid w:val="00B7649F"/>
    <w:rsid w:val="00B7667A"/>
    <w:rsid w:val="00B777EC"/>
    <w:rsid w:val="00B80402"/>
    <w:rsid w:val="00B80CD1"/>
    <w:rsid w:val="00B80E06"/>
    <w:rsid w:val="00B8126D"/>
    <w:rsid w:val="00B82592"/>
    <w:rsid w:val="00B83631"/>
    <w:rsid w:val="00B83721"/>
    <w:rsid w:val="00B83865"/>
    <w:rsid w:val="00B83B20"/>
    <w:rsid w:val="00B83F02"/>
    <w:rsid w:val="00B840F0"/>
    <w:rsid w:val="00B8504F"/>
    <w:rsid w:val="00B8611D"/>
    <w:rsid w:val="00B86B0B"/>
    <w:rsid w:val="00B875D0"/>
    <w:rsid w:val="00B876ED"/>
    <w:rsid w:val="00B906A0"/>
    <w:rsid w:val="00B90998"/>
    <w:rsid w:val="00B90A55"/>
    <w:rsid w:val="00B90B94"/>
    <w:rsid w:val="00B90BC1"/>
    <w:rsid w:val="00B90E00"/>
    <w:rsid w:val="00B91341"/>
    <w:rsid w:val="00B91353"/>
    <w:rsid w:val="00B9194A"/>
    <w:rsid w:val="00B919EA"/>
    <w:rsid w:val="00B91A4C"/>
    <w:rsid w:val="00B91C1E"/>
    <w:rsid w:val="00B9202D"/>
    <w:rsid w:val="00B92624"/>
    <w:rsid w:val="00B92A20"/>
    <w:rsid w:val="00B93351"/>
    <w:rsid w:val="00B938C7"/>
    <w:rsid w:val="00B939B7"/>
    <w:rsid w:val="00B93CD8"/>
    <w:rsid w:val="00B9410A"/>
    <w:rsid w:val="00B949C6"/>
    <w:rsid w:val="00B94BE4"/>
    <w:rsid w:val="00B95076"/>
    <w:rsid w:val="00B95201"/>
    <w:rsid w:val="00B95A3D"/>
    <w:rsid w:val="00B95A72"/>
    <w:rsid w:val="00B95AA2"/>
    <w:rsid w:val="00B95BE3"/>
    <w:rsid w:val="00B95F27"/>
    <w:rsid w:val="00B9643A"/>
    <w:rsid w:val="00B9653E"/>
    <w:rsid w:val="00B96886"/>
    <w:rsid w:val="00B96F5C"/>
    <w:rsid w:val="00B97113"/>
    <w:rsid w:val="00B9782F"/>
    <w:rsid w:val="00B9799D"/>
    <w:rsid w:val="00B97F73"/>
    <w:rsid w:val="00BA0C1F"/>
    <w:rsid w:val="00BA138C"/>
    <w:rsid w:val="00BA1690"/>
    <w:rsid w:val="00BA1ABA"/>
    <w:rsid w:val="00BA1DAB"/>
    <w:rsid w:val="00BA23BE"/>
    <w:rsid w:val="00BA2BC5"/>
    <w:rsid w:val="00BA3573"/>
    <w:rsid w:val="00BA3F8B"/>
    <w:rsid w:val="00BA47C7"/>
    <w:rsid w:val="00BA47CD"/>
    <w:rsid w:val="00BA4D0A"/>
    <w:rsid w:val="00BA4EA6"/>
    <w:rsid w:val="00BA5559"/>
    <w:rsid w:val="00BA6479"/>
    <w:rsid w:val="00BA661E"/>
    <w:rsid w:val="00BA676B"/>
    <w:rsid w:val="00BA6946"/>
    <w:rsid w:val="00BA6A77"/>
    <w:rsid w:val="00BA712F"/>
    <w:rsid w:val="00BA73E3"/>
    <w:rsid w:val="00BA757C"/>
    <w:rsid w:val="00BA7877"/>
    <w:rsid w:val="00BB03CB"/>
    <w:rsid w:val="00BB0937"/>
    <w:rsid w:val="00BB0B31"/>
    <w:rsid w:val="00BB1038"/>
    <w:rsid w:val="00BB1055"/>
    <w:rsid w:val="00BB14EF"/>
    <w:rsid w:val="00BB1885"/>
    <w:rsid w:val="00BB1EF2"/>
    <w:rsid w:val="00BB2A95"/>
    <w:rsid w:val="00BB2B0E"/>
    <w:rsid w:val="00BB3C22"/>
    <w:rsid w:val="00BB4B4B"/>
    <w:rsid w:val="00BB5152"/>
    <w:rsid w:val="00BB526C"/>
    <w:rsid w:val="00BB567E"/>
    <w:rsid w:val="00BB5B70"/>
    <w:rsid w:val="00BB621E"/>
    <w:rsid w:val="00BB633C"/>
    <w:rsid w:val="00BB637B"/>
    <w:rsid w:val="00BB6462"/>
    <w:rsid w:val="00BB67C4"/>
    <w:rsid w:val="00BB6A4D"/>
    <w:rsid w:val="00BB7C0F"/>
    <w:rsid w:val="00BB7D62"/>
    <w:rsid w:val="00BC07E8"/>
    <w:rsid w:val="00BC1436"/>
    <w:rsid w:val="00BC1470"/>
    <w:rsid w:val="00BC176A"/>
    <w:rsid w:val="00BC1B51"/>
    <w:rsid w:val="00BC22BC"/>
    <w:rsid w:val="00BC2489"/>
    <w:rsid w:val="00BC2508"/>
    <w:rsid w:val="00BC2D69"/>
    <w:rsid w:val="00BC30C5"/>
    <w:rsid w:val="00BC35E7"/>
    <w:rsid w:val="00BC3BB9"/>
    <w:rsid w:val="00BC4C81"/>
    <w:rsid w:val="00BC4FDC"/>
    <w:rsid w:val="00BC518D"/>
    <w:rsid w:val="00BC5D9C"/>
    <w:rsid w:val="00BC64A2"/>
    <w:rsid w:val="00BC6AFD"/>
    <w:rsid w:val="00BC6D04"/>
    <w:rsid w:val="00BC6FF5"/>
    <w:rsid w:val="00BC70FF"/>
    <w:rsid w:val="00BC7148"/>
    <w:rsid w:val="00BC761A"/>
    <w:rsid w:val="00BC795B"/>
    <w:rsid w:val="00BC7ECA"/>
    <w:rsid w:val="00BD0157"/>
    <w:rsid w:val="00BD0653"/>
    <w:rsid w:val="00BD146D"/>
    <w:rsid w:val="00BD168C"/>
    <w:rsid w:val="00BD295B"/>
    <w:rsid w:val="00BD2B24"/>
    <w:rsid w:val="00BD2B77"/>
    <w:rsid w:val="00BD2F6D"/>
    <w:rsid w:val="00BD2F7E"/>
    <w:rsid w:val="00BD3049"/>
    <w:rsid w:val="00BD30F3"/>
    <w:rsid w:val="00BD35EA"/>
    <w:rsid w:val="00BD3A0F"/>
    <w:rsid w:val="00BD470B"/>
    <w:rsid w:val="00BD4722"/>
    <w:rsid w:val="00BD489A"/>
    <w:rsid w:val="00BD5B67"/>
    <w:rsid w:val="00BD5C51"/>
    <w:rsid w:val="00BD5FE6"/>
    <w:rsid w:val="00BD602E"/>
    <w:rsid w:val="00BD6069"/>
    <w:rsid w:val="00BD65D0"/>
    <w:rsid w:val="00BD69A3"/>
    <w:rsid w:val="00BD6A05"/>
    <w:rsid w:val="00BD6B77"/>
    <w:rsid w:val="00BD6D14"/>
    <w:rsid w:val="00BD6E6D"/>
    <w:rsid w:val="00BD6E77"/>
    <w:rsid w:val="00BD6F8D"/>
    <w:rsid w:val="00BD6F99"/>
    <w:rsid w:val="00BD6FBC"/>
    <w:rsid w:val="00BD724E"/>
    <w:rsid w:val="00BD7524"/>
    <w:rsid w:val="00BD796C"/>
    <w:rsid w:val="00BD7A03"/>
    <w:rsid w:val="00BD7BF1"/>
    <w:rsid w:val="00BE002C"/>
    <w:rsid w:val="00BE0CF5"/>
    <w:rsid w:val="00BE1147"/>
    <w:rsid w:val="00BE1308"/>
    <w:rsid w:val="00BE1E06"/>
    <w:rsid w:val="00BE20EB"/>
    <w:rsid w:val="00BE26B6"/>
    <w:rsid w:val="00BE2742"/>
    <w:rsid w:val="00BE2908"/>
    <w:rsid w:val="00BE2DAC"/>
    <w:rsid w:val="00BE2E6A"/>
    <w:rsid w:val="00BE3E5C"/>
    <w:rsid w:val="00BE3F28"/>
    <w:rsid w:val="00BE4660"/>
    <w:rsid w:val="00BE4725"/>
    <w:rsid w:val="00BE4729"/>
    <w:rsid w:val="00BE4925"/>
    <w:rsid w:val="00BE4B1A"/>
    <w:rsid w:val="00BE4ED4"/>
    <w:rsid w:val="00BE5462"/>
    <w:rsid w:val="00BE576E"/>
    <w:rsid w:val="00BE5929"/>
    <w:rsid w:val="00BE59AD"/>
    <w:rsid w:val="00BE5A7E"/>
    <w:rsid w:val="00BE5C5E"/>
    <w:rsid w:val="00BE6003"/>
    <w:rsid w:val="00BE613E"/>
    <w:rsid w:val="00BE62D8"/>
    <w:rsid w:val="00BE6304"/>
    <w:rsid w:val="00BE6641"/>
    <w:rsid w:val="00BE676D"/>
    <w:rsid w:val="00BE67DC"/>
    <w:rsid w:val="00BE6CCB"/>
    <w:rsid w:val="00BE715C"/>
    <w:rsid w:val="00BF020D"/>
    <w:rsid w:val="00BF05B4"/>
    <w:rsid w:val="00BF0A7A"/>
    <w:rsid w:val="00BF119C"/>
    <w:rsid w:val="00BF12F2"/>
    <w:rsid w:val="00BF1465"/>
    <w:rsid w:val="00BF1DBD"/>
    <w:rsid w:val="00BF20B9"/>
    <w:rsid w:val="00BF2121"/>
    <w:rsid w:val="00BF2568"/>
    <w:rsid w:val="00BF2625"/>
    <w:rsid w:val="00BF306C"/>
    <w:rsid w:val="00BF3198"/>
    <w:rsid w:val="00BF352A"/>
    <w:rsid w:val="00BF3633"/>
    <w:rsid w:val="00BF3647"/>
    <w:rsid w:val="00BF4038"/>
    <w:rsid w:val="00BF4598"/>
    <w:rsid w:val="00BF4AC6"/>
    <w:rsid w:val="00BF4F03"/>
    <w:rsid w:val="00BF50B5"/>
    <w:rsid w:val="00BF51CB"/>
    <w:rsid w:val="00BF5336"/>
    <w:rsid w:val="00BF55C7"/>
    <w:rsid w:val="00BF5640"/>
    <w:rsid w:val="00BF58BA"/>
    <w:rsid w:val="00BF5E0E"/>
    <w:rsid w:val="00BF69B9"/>
    <w:rsid w:val="00BF6A22"/>
    <w:rsid w:val="00BF6CB7"/>
    <w:rsid w:val="00BF6EA7"/>
    <w:rsid w:val="00BF6F23"/>
    <w:rsid w:val="00BF7011"/>
    <w:rsid w:val="00BF725F"/>
    <w:rsid w:val="00BF7CE6"/>
    <w:rsid w:val="00C004C9"/>
    <w:rsid w:val="00C0093F"/>
    <w:rsid w:val="00C00A95"/>
    <w:rsid w:val="00C00ED3"/>
    <w:rsid w:val="00C0134E"/>
    <w:rsid w:val="00C016A6"/>
    <w:rsid w:val="00C01A15"/>
    <w:rsid w:val="00C01E9E"/>
    <w:rsid w:val="00C02352"/>
    <w:rsid w:val="00C024C3"/>
    <w:rsid w:val="00C02F27"/>
    <w:rsid w:val="00C03438"/>
    <w:rsid w:val="00C0365C"/>
    <w:rsid w:val="00C038FF"/>
    <w:rsid w:val="00C03CB1"/>
    <w:rsid w:val="00C03FCE"/>
    <w:rsid w:val="00C046CD"/>
    <w:rsid w:val="00C04BCA"/>
    <w:rsid w:val="00C051B6"/>
    <w:rsid w:val="00C0540F"/>
    <w:rsid w:val="00C05843"/>
    <w:rsid w:val="00C05C59"/>
    <w:rsid w:val="00C06C60"/>
    <w:rsid w:val="00C06C9F"/>
    <w:rsid w:val="00C0714D"/>
    <w:rsid w:val="00C07457"/>
    <w:rsid w:val="00C074FE"/>
    <w:rsid w:val="00C07A5C"/>
    <w:rsid w:val="00C1062B"/>
    <w:rsid w:val="00C10668"/>
    <w:rsid w:val="00C107D7"/>
    <w:rsid w:val="00C10A54"/>
    <w:rsid w:val="00C10CDA"/>
    <w:rsid w:val="00C10E58"/>
    <w:rsid w:val="00C1130E"/>
    <w:rsid w:val="00C11431"/>
    <w:rsid w:val="00C117D2"/>
    <w:rsid w:val="00C1180B"/>
    <w:rsid w:val="00C11822"/>
    <w:rsid w:val="00C11D4F"/>
    <w:rsid w:val="00C11D7C"/>
    <w:rsid w:val="00C120FD"/>
    <w:rsid w:val="00C12280"/>
    <w:rsid w:val="00C1232F"/>
    <w:rsid w:val="00C12BB7"/>
    <w:rsid w:val="00C12DBD"/>
    <w:rsid w:val="00C12E0C"/>
    <w:rsid w:val="00C12E37"/>
    <w:rsid w:val="00C132F5"/>
    <w:rsid w:val="00C13A13"/>
    <w:rsid w:val="00C13A75"/>
    <w:rsid w:val="00C141DD"/>
    <w:rsid w:val="00C148B6"/>
    <w:rsid w:val="00C14C57"/>
    <w:rsid w:val="00C15135"/>
    <w:rsid w:val="00C151F0"/>
    <w:rsid w:val="00C1582E"/>
    <w:rsid w:val="00C15B58"/>
    <w:rsid w:val="00C15F1E"/>
    <w:rsid w:val="00C15FD1"/>
    <w:rsid w:val="00C16C29"/>
    <w:rsid w:val="00C16DB7"/>
    <w:rsid w:val="00C16F0C"/>
    <w:rsid w:val="00C16F2C"/>
    <w:rsid w:val="00C17815"/>
    <w:rsid w:val="00C179CF"/>
    <w:rsid w:val="00C17BE8"/>
    <w:rsid w:val="00C17CF0"/>
    <w:rsid w:val="00C2011D"/>
    <w:rsid w:val="00C2038E"/>
    <w:rsid w:val="00C20563"/>
    <w:rsid w:val="00C2141F"/>
    <w:rsid w:val="00C2161F"/>
    <w:rsid w:val="00C21798"/>
    <w:rsid w:val="00C21A49"/>
    <w:rsid w:val="00C21E76"/>
    <w:rsid w:val="00C22042"/>
    <w:rsid w:val="00C22423"/>
    <w:rsid w:val="00C224A5"/>
    <w:rsid w:val="00C22857"/>
    <w:rsid w:val="00C2296C"/>
    <w:rsid w:val="00C22BC9"/>
    <w:rsid w:val="00C230A1"/>
    <w:rsid w:val="00C2319A"/>
    <w:rsid w:val="00C23613"/>
    <w:rsid w:val="00C23B5C"/>
    <w:rsid w:val="00C23C0E"/>
    <w:rsid w:val="00C2428E"/>
    <w:rsid w:val="00C244C7"/>
    <w:rsid w:val="00C24B03"/>
    <w:rsid w:val="00C25786"/>
    <w:rsid w:val="00C25AA7"/>
    <w:rsid w:val="00C25B9F"/>
    <w:rsid w:val="00C25CD1"/>
    <w:rsid w:val="00C260B2"/>
    <w:rsid w:val="00C267B9"/>
    <w:rsid w:val="00C26980"/>
    <w:rsid w:val="00C2713A"/>
    <w:rsid w:val="00C27301"/>
    <w:rsid w:val="00C27723"/>
    <w:rsid w:val="00C2797E"/>
    <w:rsid w:val="00C27F9C"/>
    <w:rsid w:val="00C304A4"/>
    <w:rsid w:val="00C30635"/>
    <w:rsid w:val="00C30A37"/>
    <w:rsid w:val="00C3102B"/>
    <w:rsid w:val="00C3111A"/>
    <w:rsid w:val="00C318A7"/>
    <w:rsid w:val="00C31D28"/>
    <w:rsid w:val="00C322A8"/>
    <w:rsid w:val="00C3251F"/>
    <w:rsid w:val="00C32575"/>
    <w:rsid w:val="00C32CDE"/>
    <w:rsid w:val="00C3356D"/>
    <w:rsid w:val="00C33B00"/>
    <w:rsid w:val="00C33BB5"/>
    <w:rsid w:val="00C33E40"/>
    <w:rsid w:val="00C342FE"/>
    <w:rsid w:val="00C346A2"/>
    <w:rsid w:val="00C34718"/>
    <w:rsid w:val="00C34C61"/>
    <w:rsid w:val="00C353F8"/>
    <w:rsid w:val="00C35883"/>
    <w:rsid w:val="00C358C0"/>
    <w:rsid w:val="00C36865"/>
    <w:rsid w:val="00C36E68"/>
    <w:rsid w:val="00C36EDF"/>
    <w:rsid w:val="00C3704D"/>
    <w:rsid w:val="00C37A04"/>
    <w:rsid w:val="00C37A18"/>
    <w:rsid w:val="00C37A58"/>
    <w:rsid w:val="00C40366"/>
    <w:rsid w:val="00C40668"/>
    <w:rsid w:val="00C40931"/>
    <w:rsid w:val="00C40EC2"/>
    <w:rsid w:val="00C4171B"/>
    <w:rsid w:val="00C41F70"/>
    <w:rsid w:val="00C427CC"/>
    <w:rsid w:val="00C4296D"/>
    <w:rsid w:val="00C42992"/>
    <w:rsid w:val="00C42B89"/>
    <w:rsid w:val="00C42C72"/>
    <w:rsid w:val="00C4339E"/>
    <w:rsid w:val="00C43717"/>
    <w:rsid w:val="00C43781"/>
    <w:rsid w:val="00C43A72"/>
    <w:rsid w:val="00C44978"/>
    <w:rsid w:val="00C44F6F"/>
    <w:rsid w:val="00C45332"/>
    <w:rsid w:val="00C4549F"/>
    <w:rsid w:val="00C45524"/>
    <w:rsid w:val="00C461A4"/>
    <w:rsid w:val="00C4622B"/>
    <w:rsid w:val="00C46462"/>
    <w:rsid w:val="00C468C3"/>
    <w:rsid w:val="00C46D4A"/>
    <w:rsid w:val="00C46F4C"/>
    <w:rsid w:val="00C47AAE"/>
    <w:rsid w:val="00C47C37"/>
    <w:rsid w:val="00C47D4B"/>
    <w:rsid w:val="00C47F12"/>
    <w:rsid w:val="00C500F5"/>
    <w:rsid w:val="00C50150"/>
    <w:rsid w:val="00C502E5"/>
    <w:rsid w:val="00C502FB"/>
    <w:rsid w:val="00C507B7"/>
    <w:rsid w:val="00C50827"/>
    <w:rsid w:val="00C50B8E"/>
    <w:rsid w:val="00C5133B"/>
    <w:rsid w:val="00C514F4"/>
    <w:rsid w:val="00C51C89"/>
    <w:rsid w:val="00C5203B"/>
    <w:rsid w:val="00C523EC"/>
    <w:rsid w:val="00C52640"/>
    <w:rsid w:val="00C52E7C"/>
    <w:rsid w:val="00C53E19"/>
    <w:rsid w:val="00C54244"/>
    <w:rsid w:val="00C54695"/>
    <w:rsid w:val="00C54E05"/>
    <w:rsid w:val="00C552BB"/>
    <w:rsid w:val="00C55BAE"/>
    <w:rsid w:val="00C55DE9"/>
    <w:rsid w:val="00C55E8E"/>
    <w:rsid w:val="00C55F68"/>
    <w:rsid w:val="00C56194"/>
    <w:rsid w:val="00C56522"/>
    <w:rsid w:val="00C56DE4"/>
    <w:rsid w:val="00C579B3"/>
    <w:rsid w:val="00C57BF4"/>
    <w:rsid w:val="00C60250"/>
    <w:rsid w:val="00C60557"/>
    <w:rsid w:val="00C60B88"/>
    <w:rsid w:val="00C60C71"/>
    <w:rsid w:val="00C60DB4"/>
    <w:rsid w:val="00C6106F"/>
    <w:rsid w:val="00C616A9"/>
    <w:rsid w:val="00C6191B"/>
    <w:rsid w:val="00C61BE3"/>
    <w:rsid w:val="00C622C4"/>
    <w:rsid w:val="00C626A9"/>
    <w:rsid w:val="00C62D4F"/>
    <w:rsid w:val="00C631C7"/>
    <w:rsid w:val="00C63281"/>
    <w:rsid w:val="00C63849"/>
    <w:rsid w:val="00C63881"/>
    <w:rsid w:val="00C6394A"/>
    <w:rsid w:val="00C63DD5"/>
    <w:rsid w:val="00C6413B"/>
    <w:rsid w:val="00C64626"/>
    <w:rsid w:val="00C64E8C"/>
    <w:rsid w:val="00C654CE"/>
    <w:rsid w:val="00C6550E"/>
    <w:rsid w:val="00C65552"/>
    <w:rsid w:val="00C65862"/>
    <w:rsid w:val="00C65A0A"/>
    <w:rsid w:val="00C65C58"/>
    <w:rsid w:val="00C65D0F"/>
    <w:rsid w:val="00C65F03"/>
    <w:rsid w:val="00C65FDE"/>
    <w:rsid w:val="00C6600D"/>
    <w:rsid w:val="00C669CB"/>
    <w:rsid w:val="00C66A99"/>
    <w:rsid w:val="00C66FC4"/>
    <w:rsid w:val="00C67164"/>
    <w:rsid w:val="00C671E8"/>
    <w:rsid w:val="00C6748D"/>
    <w:rsid w:val="00C67721"/>
    <w:rsid w:val="00C67AE5"/>
    <w:rsid w:val="00C67BFA"/>
    <w:rsid w:val="00C67E09"/>
    <w:rsid w:val="00C701EA"/>
    <w:rsid w:val="00C7098F"/>
    <w:rsid w:val="00C710D2"/>
    <w:rsid w:val="00C71149"/>
    <w:rsid w:val="00C71303"/>
    <w:rsid w:val="00C715BD"/>
    <w:rsid w:val="00C728FE"/>
    <w:rsid w:val="00C72A53"/>
    <w:rsid w:val="00C72BC7"/>
    <w:rsid w:val="00C73790"/>
    <w:rsid w:val="00C73896"/>
    <w:rsid w:val="00C73DA0"/>
    <w:rsid w:val="00C74232"/>
    <w:rsid w:val="00C74583"/>
    <w:rsid w:val="00C747B2"/>
    <w:rsid w:val="00C74C3C"/>
    <w:rsid w:val="00C7559A"/>
    <w:rsid w:val="00C7568E"/>
    <w:rsid w:val="00C757FB"/>
    <w:rsid w:val="00C75AC8"/>
    <w:rsid w:val="00C76388"/>
    <w:rsid w:val="00C7664F"/>
    <w:rsid w:val="00C76874"/>
    <w:rsid w:val="00C76B8A"/>
    <w:rsid w:val="00C76DDD"/>
    <w:rsid w:val="00C77A14"/>
    <w:rsid w:val="00C804E7"/>
    <w:rsid w:val="00C804ED"/>
    <w:rsid w:val="00C80641"/>
    <w:rsid w:val="00C80D0D"/>
    <w:rsid w:val="00C81163"/>
    <w:rsid w:val="00C81180"/>
    <w:rsid w:val="00C811F6"/>
    <w:rsid w:val="00C8158D"/>
    <w:rsid w:val="00C81803"/>
    <w:rsid w:val="00C81B0B"/>
    <w:rsid w:val="00C81FF0"/>
    <w:rsid w:val="00C833A0"/>
    <w:rsid w:val="00C8381C"/>
    <w:rsid w:val="00C8384E"/>
    <w:rsid w:val="00C83BF3"/>
    <w:rsid w:val="00C83DD8"/>
    <w:rsid w:val="00C8501C"/>
    <w:rsid w:val="00C85495"/>
    <w:rsid w:val="00C858FA"/>
    <w:rsid w:val="00C85A3B"/>
    <w:rsid w:val="00C85B4C"/>
    <w:rsid w:val="00C85D3B"/>
    <w:rsid w:val="00C861AE"/>
    <w:rsid w:val="00C871BC"/>
    <w:rsid w:val="00C874E7"/>
    <w:rsid w:val="00C877BD"/>
    <w:rsid w:val="00C877C6"/>
    <w:rsid w:val="00C87CBB"/>
    <w:rsid w:val="00C87D47"/>
    <w:rsid w:val="00C9013D"/>
    <w:rsid w:val="00C9066B"/>
    <w:rsid w:val="00C90921"/>
    <w:rsid w:val="00C91118"/>
    <w:rsid w:val="00C9129E"/>
    <w:rsid w:val="00C9179A"/>
    <w:rsid w:val="00C917F7"/>
    <w:rsid w:val="00C91A42"/>
    <w:rsid w:val="00C91C80"/>
    <w:rsid w:val="00C9291B"/>
    <w:rsid w:val="00C92BFB"/>
    <w:rsid w:val="00C92CA8"/>
    <w:rsid w:val="00C9334B"/>
    <w:rsid w:val="00C93A09"/>
    <w:rsid w:val="00C9490F"/>
    <w:rsid w:val="00C94E0D"/>
    <w:rsid w:val="00C94E3D"/>
    <w:rsid w:val="00C94E48"/>
    <w:rsid w:val="00C95002"/>
    <w:rsid w:val="00C95631"/>
    <w:rsid w:val="00C9591E"/>
    <w:rsid w:val="00C95BEB"/>
    <w:rsid w:val="00C95C7C"/>
    <w:rsid w:val="00C95DC3"/>
    <w:rsid w:val="00C968EA"/>
    <w:rsid w:val="00C968F3"/>
    <w:rsid w:val="00C96AE9"/>
    <w:rsid w:val="00C96CD6"/>
    <w:rsid w:val="00C96D0A"/>
    <w:rsid w:val="00C97170"/>
    <w:rsid w:val="00C97413"/>
    <w:rsid w:val="00C97817"/>
    <w:rsid w:val="00C97C5B"/>
    <w:rsid w:val="00C97CC3"/>
    <w:rsid w:val="00C97EDD"/>
    <w:rsid w:val="00CA01C5"/>
    <w:rsid w:val="00CA038D"/>
    <w:rsid w:val="00CA0528"/>
    <w:rsid w:val="00CA0575"/>
    <w:rsid w:val="00CA13DC"/>
    <w:rsid w:val="00CA1F12"/>
    <w:rsid w:val="00CA1F69"/>
    <w:rsid w:val="00CA1F78"/>
    <w:rsid w:val="00CA21D4"/>
    <w:rsid w:val="00CA24F9"/>
    <w:rsid w:val="00CA26E6"/>
    <w:rsid w:val="00CA2DA3"/>
    <w:rsid w:val="00CA2E46"/>
    <w:rsid w:val="00CA300E"/>
    <w:rsid w:val="00CA32A1"/>
    <w:rsid w:val="00CA37F1"/>
    <w:rsid w:val="00CA388E"/>
    <w:rsid w:val="00CA3B3B"/>
    <w:rsid w:val="00CA3FAC"/>
    <w:rsid w:val="00CA3FB8"/>
    <w:rsid w:val="00CA4505"/>
    <w:rsid w:val="00CA4790"/>
    <w:rsid w:val="00CA4943"/>
    <w:rsid w:val="00CA4985"/>
    <w:rsid w:val="00CA4DF5"/>
    <w:rsid w:val="00CA5452"/>
    <w:rsid w:val="00CA5AFA"/>
    <w:rsid w:val="00CA66BB"/>
    <w:rsid w:val="00CA66DE"/>
    <w:rsid w:val="00CA6722"/>
    <w:rsid w:val="00CA6762"/>
    <w:rsid w:val="00CA6C5C"/>
    <w:rsid w:val="00CA734F"/>
    <w:rsid w:val="00CA78BE"/>
    <w:rsid w:val="00CA7930"/>
    <w:rsid w:val="00CA7DE5"/>
    <w:rsid w:val="00CB02BB"/>
    <w:rsid w:val="00CB04C7"/>
    <w:rsid w:val="00CB05FA"/>
    <w:rsid w:val="00CB064C"/>
    <w:rsid w:val="00CB0F74"/>
    <w:rsid w:val="00CB1409"/>
    <w:rsid w:val="00CB141D"/>
    <w:rsid w:val="00CB1431"/>
    <w:rsid w:val="00CB1E56"/>
    <w:rsid w:val="00CB25A6"/>
    <w:rsid w:val="00CB2A9B"/>
    <w:rsid w:val="00CB2BC0"/>
    <w:rsid w:val="00CB3721"/>
    <w:rsid w:val="00CB3974"/>
    <w:rsid w:val="00CB39C3"/>
    <w:rsid w:val="00CB4088"/>
    <w:rsid w:val="00CB433A"/>
    <w:rsid w:val="00CB469B"/>
    <w:rsid w:val="00CB480B"/>
    <w:rsid w:val="00CB4D6D"/>
    <w:rsid w:val="00CB53FE"/>
    <w:rsid w:val="00CB577F"/>
    <w:rsid w:val="00CB5999"/>
    <w:rsid w:val="00CB5A3C"/>
    <w:rsid w:val="00CB5B0D"/>
    <w:rsid w:val="00CB64FE"/>
    <w:rsid w:val="00CB694C"/>
    <w:rsid w:val="00CB6DE3"/>
    <w:rsid w:val="00CB713D"/>
    <w:rsid w:val="00CB7263"/>
    <w:rsid w:val="00CB729C"/>
    <w:rsid w:val="00CB7971"/>
    <w:rsid w:val="00CB7B78"/>
    <w:rsid w:val="00CB7F92"/>
    <w:rsid w:val="00CC021B"/>
    <w:rsid w:val="00CC056A"/>
    <w:rsid w:val="00CC0DBE"/>
    <w:rsid w:val="00CC0F72"/>
    <w:rsid w:val="00CC13AC"/>
    <w:rsid w:val="00CC14F8"/>
    <w:rsid w:val="00CC1705"/>
    <w:rsid w:val="00CC1797"/>
    <w:rsid w:val="00CC1D1A"/>
    <w:rsid w:val="00CC1E52"/>
    <w:rsid w:val="00CC2592"/>
    <w:rsid w:val="00CC29D7"/>
    <w:rsid w:val="00CC2B96"/>
    <w:rsid w:val="00CC2BFB"/>
    <w:rsid w:val="00CC3007"/>
    <w:rsid w:val="00CC32C8"/>
    <w:rsid w:val="00CC334D"/>
    <w:rsid w:val="00CC3473"/>
    <w:rsid w:val="00CC394B"/>
    <w:rsid w:val="00CC3A54"/>
    <w:rsid w:val="00CC3ABB"/>
    <w:rsid w:val="00CC402F"/>
    <w:rsid w:val="00CC422A"/>
    <w:rsid w:val="00CC4715"/>
    <w:rsid w:val="00CC482B"/>
    <w:rsid w:val="00CC49B9"/>
    <w:rsid w:val="00CC4E30"/>
    <w:rsid w:val="00CC56B6"/>
    <w:rsid w:val="00CC58E6"/>
    <w:rsid w:val="00CC5F3E"/>
    <w:rsid w:val="00CC6197"/>
    <w:rsid w:val="00CC6345"/>
    <w:rsid w:val="00CC6362"/>
    <w:rsid w:val="00CC688B"/>
    <w:rsid w:val="00CC6C5D"/>
    <w:rsid w:val="00CC6F5A"/>
    <w:rsid w:val="00CC707C"/>
    <w:rsid w:val="00CC72E8"/>
    <w:rsid w:val="00CC7B16"/>
    <w:rsid w:val="00CD00EC"/>
    <w:rsid w:val="00CD0471"/>
    <w:rsid w:val="00CD056E"/>
    <w:rsid w:val="00CD078C"/>
    <w:rsid w:val="00CD096E"/>
    <w:rsid w:val="00CD0AB5"/>
    <w:rsid w:val="00CD100C"/>
    <w:rsid w:val="00CD191D"/>
    <w:rsid w:val="00CD213A"/>
    <w:rsid w:val="00CD27BC"/>
    <w:rsid w:val="00CD2A63"/>
    <w:rsid w:val="00CD2C29"/>
    <w:rsid w:val="00CD2F7D"/>
    <w:rsid w:val="00CD31B5"/>
    <w:rsid w:val="00CD32A5"/>
    <w:rsid w:val="00CD3946"/>
    <w:rsid w:val="00CD3BCB"/>
    <w:rsid w:val="00CD3CD9"/>
    <w:rsid w:val="00CD489F"/>
    <w:rsid w:val="00CD4F9B"/>
    <w:rsid w:val="00CD4FD7"/>
    <w:rsid w:val="00CD51CC"/>
    <w:rsid w:val="00CD57E6"/>
    <w:rsid w:val="00CD5A36"/>
    <w:rsid w:val="00CD5A39"/>
    <w:rsid w:val="00CD5F8A"/>
    <w:rsid w:val="00CD612B"/>
    <w:rsid w:val="00CD641C"/>
    <w:rsid w:val="00CD6826"/>
    <w:rsid w:val="00CD6BBE"/>
    <w:rsid w:val="00CD6BC8"/>
    <w:rsid w:val="00CD7300"/>
    <w:rsid w:val="00CD7442"/>
    <w:rsid w:val="00CD7891"/>
    <w:rsid w:val="00CD798E"/>
    <w:rsid w:val="00CD79E0"/>
    <w:rsid w:val="00CD7A31"/>
    <w:rsid w:val="00CD7A3C"/>
    <w:rsid w:val="00CD7C36"/>
    <w:rsid w:val="00CD7D42"/>
    <w:rsid w:val="00CE022C"/>
    <w:rsid w:val="00CE0506"/>
    <w:rsid w:val="00CE0A9D"/>
    <w:rsid w:val="00CE124D"/>
    <w:rsid w:val="00CE1E87"/>
    <w:rsid w:val="00CE1F0E"/>
    <w:rsid w:val="00CE1FDE"/>
    <w:rsid w:val="00CE26C2"/>
    <w:rsid w:val="00CE2C86"/>
    <w:rsid w:val="00CE2FF0"/>
    <w:rsid w:val="00CE3711"/>
    <w:rsid w:val="00CE3AB6"/>
    <w:rsid w:val="00CE3D15"/>
    <w:rsid w:val="00CE475D"/>
    <w:rsid w:val="00CE528A"/>
    <w:rsid w:val="00CE54D5"/>
    <w:rsid w:val="00CE5506"/>
    <w:rsid w:val="00CE5538"/>
    <w:rsid w:val="00CE585A"/>
    <w:rsid w:val="00CE6B7D"/>
    <w:rsid w:val="00CE7F14"/>
    <w:rsid w:val="00CE7FB3"/>
    <w:rsid w:val="00CF01FE"/>
    <w:rsid w:val="00CF0864"/>
    <w:rsid w:val="00CF0F42"/>
    <w:rsid w:val="00CF137A"/>
    <w:rsid w:val="00CF1687"/>
    <w:rsid w:val="00CF1C90"/>
    <w:rsid w:val="00CF241F"/>
    <w:rsid w:val="00CF27E7"/>
    <w:rsid w:val="00CF30AB"/>
    <w:rsid w:val="00CF3218"/>
    <w:rsid w:val="00CF345E"/>
    <w:rsid w:val="00CF37E0"/>
    <w:rsid w:val="00CF4128"/>
    <w:rsid w:val="00CF4441"/>
    <w:rsid w:val="00CF4D41"/>
    <w:rsid w:val="00CF4E5F"/>
    <w:rsid w:val="00CF524F"/>
    <w:rsid w:val="00CF5614"/>
    <w:rsid w:val="00CF573B"/>
    <w:rsid w:val="00CF587F"/>
    <w:rsid w:val="00CF5D8E"/>
    <w:rsid w:val="00CF6035"/>
    <w:rsid w:val="00CF627E"/>
    <w:rsid w:val="00CF6335"/>
    <w:rsid w:val="00CF679C"/>
    <w:rsid w:val="00CF679D"/>
    <w:rsid w:val="00CF6877"/>
    <w:rsid w:val="00CF6900"/>
    <w:rsid w:val="00CF6A6D"/>
    <w:rsid w:val="00CF7480"/>
    <w:rsid w:val="00CF7525"/>
    <w:rsid w:val="00CF7ABF"/>
    <w:rsid w:val="00CF7C44"/>
    <w:rsid w:val="00CF7E99"/>
    <w:rsid w:val="00D00010"/>
    <w:rsid w:val="00D0038F"/>
    <w:rsid w:val="00D0055E"/>
    <w:rsid w:val="00D00A7D"/>
    <w:rsid w:val="00D00F9C"/>
    <w:rsid w:val="00D0162C"/>
    <w:rsid w:val="00D0168E"/>
    <w:rsid w:val="00D01809"/>
    <w:rsid w:val="00D01AA7"/>
    <w:rsid w:val="00D021EF"/>
    <w:rsid w:val="00D02C7B"/>
    <w:rsid w:val="00D03892"/>
    <w:rsid w:val="00D03EDC"/>
    <w:rsid w:val="00D04108"/>
    <w:rsid w:val="00D0457C"/>
    <w:rsid w:val="00D04924"/>
    <w:rsid w:val="00D05113"/>
    <w:rsid w:val="00D05567"/>
    <w:rsid w:val="00D05832"/>
    <w:rsid w:val="00D05C6C"/>
    <w:rsid w:val="00D05D10"/>
    <w:rsid w:val="00D05F34"/>
    <w:rsid w:val="00D06014"/>
    <w:rsid w:val="00D061BB"/>
    <w:rsid w:val="00D06799"/>
    <w:rsid w:val="00D06851"/>
    <w:rsid w:val="00D06F13"/>
    <w:rsid w:val="00D06F88"/>
    <w:rsid w:val="00D07143"/>
    <w:rsid w:val="00D072C7"/>
    <w:rsid w:val="00D073AD"/>
    <w:rsid w:val="00D0769F"/>
    <w:rsid w:val="00D076F0"/>
    <w:rsid w:val="00D0777C"/>
    <w:rsid w:val="00D1075B"/>
    <w:rsid w:val="00D10C5B"/>
    <w:rsid w:val="00D10CE1"/>
    <w:rsid w:val="00D11030"/>
    <w:rsid w:val="00D11071"/>
    <w:rsid w:val="00D110F9"/>
    <w:rsid w:val="00D11C16"/>
    <w:rsid w:val="00D12183"/>
    <w:rsid w:val="00D1221C"/>
    <w:rsid w:val="00D125EC"/>
    <w:rsid w:val="00D13062"/>
    <w:rsid w:val="00D1330B"/>
    <w:rsid w:val="00D13502"/>
    <w:rsid w:val="00D13E58"/>
    <w:rsid w:val="00D14889"/>
    <w:rsid w:val="00D14FEA"/>
    <w:rsid w:val="00D15475"/>
    <w:rsid w:val="00D15A94"/>
    <w:rsid w:val="00D15D6B"/>
    <w:rsid w:val="00D16031"/>
    <w:rsid w:val="00D17393"/>
    <w:rsid w:val="00D175DF"/>
    <w:rsid w:val="00D2004B"/>
    <w:rsid w:val="00D20B6F"/>
    <w:rsid w:val="00D20F6E"/>
    <w:rsid w:val="00D2102A"/>
    <w:rsid w:val="00D214E2"/>
    <w:rsid w:val="00D21757"/>
    <w:rsid w:val="00D21C6F"/>
    <w:rsid w:val="00D22258"/>
    <w:rsid w:val="00D223F7"/>
    <w:rsid w:val="00D22C0B"/>
    <w:rsid w:val="00D22D9C"/>
    <w:rsid w:val="00D22F38"/>
    <w:rsid w:val="00D2325B"/>
    <w:rsid w:val="00D2335E"/>
    <w:rsid w:val="00D2429E"/>
    <w:rsid w:val="00D242F2"/>
    <w:rsid w:val="00D2438B"/>
    <w:rsid w:val="00D24752"/>
    <w:rsid w:val="00D24938"/>
    <w:rsid w:val="00D25032"/>
    <w:rsid w:val="00D2513F"/>
    <w:rsid w:val="00D2541B"/>
    <w:rsid w:val="00D2577C"/>
    <w:rsid w:val="00D25C90"/>
    <w:rsid w:val="00D25F48"/>
    <w:rsid w:val="00D27C41"/>
    <w:rsid w:val="00D27E48"/>
    <w:rsid w:val="00D3010C"/>
    <w:rsid w:val="00D3036E"/>
    <w:rsid w:val="00D307EF"/>
    <w:rsid w:val="00D30CF2"/>
    <w:rsid w:val="00D32533"/>
    <w:rsid w:val="00D32793"/>
    <w:rsid w:val="00D32A99"/>
    <w:rsid w:val="00D32B52"/>
    <w:rsid w:val="00D32D7E"/>
    <w:rsid w:val="00D331DA"/>
    <w:rsid w:val="00D337AA"/>
    <w:rsid w:val="00D341DA"/>
    <w:rsid w:val="00D34F20"/>
    <w:rsid w:val="00D354A7"/>
    <w:rsid w:val="00D355EE"/>
    <w:rsid w:val="00D35768"/>
    <w:rsid w:val="00D357C5"/>
    <w:rsid w:val="00D35EC9"/>
    <w:rsid w:val="00D36666"/>
    <w:rsid w:val="00D368C0"/>
    <w:rsid w:val="00D36B53"/>
    <w:rsid w:val="00D379E3"/>
    <w:rsid w:val="00D37ABE"/>
    <w:rsid w:val="00D37FCE"/>
    <w:rsid w:val="00D4002C"/>
    <w:rsid w:val="00D40101"/>
    <w:rsid w:val="00D40131"/>
    <w:rsid w:val="00D40603"/>
    <w:rsid w:val="00D406FF"/>
    <w:rsid w:val="00D40EB3"/>
    <w:rsid w:val="00D40FE8"/>
    <w:rsid w:val="00D4108B"/>
    <w:rsid w:val="00D4131D"/>
    <w:rsid w:val="00D42AFC"/>
    <w:rsid w:val="00D42DF7"/>
    <w:rsid w:val="00D42F42"/>
    <w:rsid w:val="00D43057"/>
    <w:rsid w:val="00D4314D"/>
    <w:rsid w:val="00D431E5"/>
    <w:rsid w:val="00D43589"/>
    <w:rsid w:val="00D435E1"/>
    <w:rsid w:val="00D439BE"/>
    <w:rsid w:val="00D43D41"/>
    <w:rsid w:val="00D43E39"/>
    <w:rsid w:val="00D45055"/>
    <w:rsid w:val="00D457C0"/>
    <w:rsid w:val="00D45814"/>
    <w:rsid w:val="00D45964"/>
    <w:rsid w:val="00D45A3C"/>
    <w:rsid w:val="00D45B76"/>
    <w:rsid w:val="00D45B83"/>
    <w:rsid w:val="00D4616B"/>
    <w:rsid w:val="00D4621D"/>
    <w:rsid w:val="00D46388"/>
    <w:rsid w:val="00D463F1"/>
    <w:rsid w:val="00D4735A"/>
    <w:rsid w:val="00D47ED1"/>
    <w:rsid w:val="00D505A8"/>
    <w:rsid w:val="00D50A2A"/>
    <w:rsid w:val="00D50AFA"/>
    <w:rsid w:val="00D5134C"/>
    <w:rsid w:val="00D5159A"/>
    <w:rsid w:val="00D5162A"/>
    <w:rsid w:val="00D51B2A"/>
    <w:rsid w:val="00D51DD1"/>
    <w:rsid w:val="00D51F95"/>
    <w:rsid w:val="00D52320"/>
    <w:rsid w:val="00D5234D"/>
    <w:rsid w:val="00D5245B"/>
    <w:rsid w:val="00D524D9"/>
    <w:rsid w:val="00D5365C"/>
    <w:rsid w:val="00D53A43"/>
    <w:rsid w:val="00D53B91"/>
    <w:rsid w:val="00D53BC3"/>
    <w:rsid w:val="00D54038"/>
    <w:rsid w:val="00D5472E"/>
    <w:rsid w:val="00D549FD"/>
    <w:rsid w:val="00D54A02"/>
    <w:rsid w:val="00D54EA1"/>
    <w:rsid w:val="00D55024"/>
    <w:rsid w:val="00D5513F"/>
    <w:rsid w:val="00D55179"/>
    <w:rsid w:val="00D551F5"/>
    <w:rsid w:val="00D55DB9"/>
    <w:rsid w:val="00D55FA8"/>
    <w:rsid w:val="00D56031"/>
    <w:rsid w:val="00D5633A"/>
    <w:rsid w:val="00D56D99"/>
    <w:rsid w:val="00D56ECD"/>
    <w:rsid w:val="00D57126"/>
    <w:rsid w:val="00D572DC"/>
    <w:rsid w:val="00D57924"/>
    <w:rsid w:val="00D57AFB"/>
    <w:rsid w:val="00D57E40"/>
    <w:rsid w:val="00D604B2"/>
    <w:rsid w:val="00D6117E"/>
    <w:rsid w:val="00D617AF"/>
    <w:rsid w:val="00D61B1F"/>
    <w:rsid w:val="00D61BE3"/>
    <w:rsid w:val="00D61E75"/>
    <w:rsid w:val="00D62683"/>
    <w:rsid w:val="00D62954"/>
    <w:rsid w:val="00D62E50"/>
    <w:rsid w:val="00D63140"/>
    <w:rsid w:val="00D6380F"/>
    <w:rsid w:val="00D63B5B"/>
    <w:rsid w:val="00D63ED6"/>
    <w:rsid w:val="00D64140"/>
    <w:rsid w:val="00D6425E"/>
    <w:rsid w:val="00D648E5"/>
    <w:rsid w:val="00D64DD0"/>
    <w:rsid w:val="00D64E4A"/>
    <w:rsid w:val="00D65069"/>
    <w:rsid w:val="00D650A4"/>
    <w:rsid w:val="00D6510C"/>
    <w:rsid w:val="00D65263"/>
    <w:rsid w:val="00D654ED"/>
    <w:rsid w:val="00D65768"/>
    <w:rsid w:val="00D65796"/>
    <w:rsid w:val="00D657BE"/>
    <w:rsid w:val="00D6633C"/>
    <w:rsid w:val="00D6715A"/>
    <w:rsid w:val="00D6736D"/>
    <w:rsid w:val="00D67F92"/>
    <w:rsid w:val="00D7060B"/>
    <w:rsid w:val="00D70A1E"/>
    <w:rsid w:val="00D70C8C"/>
    <w:rsid w:val="00D713F6"/>
    <w:rsid w:val="00D7141C"/>
    <w:rsid w:val="00D7143D"/>
    <w:rsid w:val="00D7157F"/>
    <w:rsid w:val="00D71971"/>
    <w:rsid w:val="00D71A0B"/>
    <w:rsid w:val="00D71A20"/>
    <w:rsid w:val="00D720E5"/>
    <w:rsid w:val="00D72221"/>
    <w:rsid w:val="00D7287E"/>
    <w:rsid w:val="00D72C78"/>
    <w:rsid w:val="00D730CA"/>
    <w:rsid w:val="00D733FE"/>
    <w:rsid w:val="00D7357D"/>
    <w:rsid w:val="00D73915"/>
    <w:rsid w:val="00D73936"/>
    <w:rsid w:val="00D73CC3"/>
    <w:rsid w:val="00D74306"/>
    <w:rsid w:val="00D74446"/>
    <w:rsid w:val="00D74548"/>
    <w:rsid w:val="00D747D0"/>
    <w:rsid w:val="00D75259"/>
    <w:rsid w:val="00D756F8"/>
    <w:rsid w:val="00D75896"/>
    <w:rsid w:val="00D75EE5"/>
    <w:rsid w:val="00D75F27"/>
    <w:rsid w:val="00D760F9"/>
    <w:rsid w:val="00D7614D"/>
    <w:rsid w:val="00D76240"/>
    <w:rsid w:val="00D7658F"/>
    <w:rsid w:val="00D769B9"/>
    <w:rsid w:val="00D77291"/>
    <w:rsid w:val="00D7733D"/>
    <w:rsid w:val="00D773BE"/>
    <w:rsid w:val="00D77858"/>
    <w:rsid w:val="00D77C43"/>
    <w:rsid w:val="00D77C67"/>
    <w:rsid w:val="00D8001A"/>
    <w:rsid w:val="00D80AF8"/>
    <w:rsid w:val="00D81195"/>
    <w:rsid w:val="00D81801"/>
    <w:rsid w:val="00D81C15"/>
    <w:rsid w:val="00D829FC"/>
    <w:rsid w:val="00D82C0F"/>
    <w:rsid w:val="00D82E81"/>
    <w:rsid w:val="00D82FDB"/>
    <w:rsid w:val="00D834DD"/>
    <w:rsid w:val="00D835D1"/>
    <w:rsid w:val="00D8366F"/>
    <w:rsid w:val="00D83EFD"/>
    <w:rsid w:val="00D8468F"/>
    <w:rsid w:val="00D848B0"/>
    <w:rsid w:val="00D8498F"/>
    <w:rsid w:val="00D84A1F"/>
    <w:rsid w:val="00D85334"/>
    <w:rsid w:val="00D85499"/>
    <w:rsid w:val="00D85C19"/>
    <w:rsid w:val="00D8636D"/>
    <w:rsid w:val="00D86E05"/>
    <w:rsid w:val="00D87984"/>
    <w:rsid w:val="00D87C61"/>
    <w:rsid w:val="00D90243"/>
    <w:rsid w:val="00D90886"/>
    <w:rsid w:val="00D90A6F"/>
    <w:rsid w:val="00D90B85"/>
    <w:rsid w:val="00D913CE"/>
    <w:rsid w:val="00D91878"/>
    <w:rsid w:val="00D91F07"/>
    <w:rsid w:val="00D92693"/>
    <w:rsid w:val="00D92E04"/>
    <w:rsid w:val="00D92E81"/>
    <w:rsid w:val="00D92F19"/>
    <w:rsid w:val="00D93298"/>
    <w:rsid w:val="00D93C7D"/>
    <w:rsid w:val="00D93D21"/>
    <w:rsid w:val="00D93D53"/>
    <w:rsid w:val="00D93D5D"/>
    <w:rsid w:val="00D93E18"/>
    <w:rsid w:val="00D9418C"/>
    <w:rsid w:val="00D94200"/>
    <w:rsid w:val="00D951E8"/>
    <w:rsid w:val="00D953E7"/>
    <w:rsid w:val="00D9605C"/>
    <w:rsid w:val="00D961D5"/>
    <w:rsid w:val="00D9674E"/>
    <w:rsid w:val="00D96D72"/>
    <w:rsid w:val="00D97048"/>
    <w:rsid w:val="00D974F8"/>
    <w:rsid w:val="00D97EB2"/>
    <w:rsid w:val="00DA0054"/>
    <w:rsid w:val="00DA0600"/>
    <w:rsid w:val="00DA0C97"/>
    <w:rsid w:val="00DA0E05"/>
    <w:rsid w:val="00DA13F8"/>
    <w:rsid w:val="00DA181C"/>
    <w:rsid w:val="00DA1A1C"/>
    <w:rsid w:val="00DA1A23"/>
    <w:rsid w:val="00DA1B29"/>
    <w:rsid w:val="00DA20F0"/>
    <w:rsid w:val="00DA22A5"/>
    <w:rsid w:val="00DA2363"/>
    <w:rsid w:val="00DA23B5"/>
    <w:rsid w:val="00DA24E7"/>
    <w:rsid w:val="00DA27A3"/>
    <w:rsid w:val="00DA31DB"/>
    <w:rsid w:val="00DA32B0"/>
    <w:rsid w:val="00DA33C7"/>
    <w:rsid w:val="00DA34FF"/>
    <w:rsid w:val="00DA38FF"/>
    <w:rsid w:val="00DA3A28"/>
    <w:rsid w:val="00DA407C"/>
    <w:rsid w:val="00DA4126"/>
    <w:rsid w:val="00DA47A6"/>
    <w:rsid w:val="00DA480F"/>
    <w:rsid w:val="00DA4B7F"/>
    <w:rsid w:val="00DA4B86"/>
    <w:rsid w:val="00DA4D64"/>
    <w:rsid w:val="00DA55AB"/>
    <w:rsid w:val="00DA5C33"/>
    <w:rsid w:val="00DA5C63"/>
    <w:rsid w:val="00DA5FB3"/>
    <w:rsid w:val="00DA67D8"/>
    <w:rsid w:val="00DA6C24"/>
    <w:rsid w:val="00DA6F70"/>
    <w:rsid w:val="00DA73E4"/>
    <w:rsid w:val="00DA749B"/>
    <w:rsid w:val="00DA78C4"/>
    <w:rsid w:val="00DA7AC8"/>
    <w:rsid w:val="00DA7D06"/>
    <w:rsid w:val="00DA7F99"/>
    <w:rsid w:val="00DB031F"/>
    <w:rsid w:val="00DB0552"/>
    <w:rsid w:val="00DB070C"/>
    <w:rsid w:val="00DB0E0B"/>
    <w:rsid w:val="00DB156E"/>
    <w:rsid w:val="00DB1E75"/>
    <w:rsid w:val="00DB1F43"/>
    <w:rsid w:val="00DB22E4"/>
    <w:rsid w:val="00DB2FF4"/>
    <w:rsid w:val="00DB36EE"/>
    <w:rsid w:val="00DB3D4D"/>
    <w:rsid w:val="00DB4293"/>
    <w:rsid w:val="00DB42F8"/>
    <w:rsid w:val="00DB47CF"/>
    <w:rsid w:val="00DB4A8B"/>
    <w:rsid w:val="00DB4C79"/>
    <w:rsid w:val="00DB55AD"/>
    <w:rsid w:val="00DB59BF"/>
    <w:rsid w:val="00DB6A7E"/>
    <w:rsid w:val="00DB6F1D"/>
    <w:rsid w:val="00DB7884"/>
    <w:rsid w:val="00DB7C2D"/>
    <w:rsid w:val="00DC09CA"/>
    <w:rsid w:val="00DC0A3A"/>
    <w:rsid w:val="00DC171C"/>
    <w:rsid w:val="00DC253C"/>
    <w:rsid w:val="00DC254F"/>
    <w:rsid w:val="00DC29D0"/>
    <w:rsid w:val="00DC2A32"/>
    <w:rsid w:val="00DC31B9"/>
    <w:rsid w:val="00DC33D2"/>
    <w:rsid w:val="00DC3882"/>
    <w:rsid w:val="00DC4513"/>
    <w:rsid w:val="00DC5149"/>
    <w:rsid w:val="00DC52B1"/>
    <w:rsid w:val="00DC5680"/>
    <w:rsid w:val="00DC5EF4"/>
    <w:rsid w:val="00DC61CB"/>
    <w:rsid w:val="00DC63AC"/>
    <w:rsid w:val="00DC65A7"/>
    <w:rsid w:val="00DC7039"/>
    <w:rsid w:val="00DC7AA0"/>
    <w:rsid w:val="00DD0095"/>
    <w:rsid w:val="00DD07A8"/>
    <w:rsid w:val="00DD0862"/>
    <w:rsid w:val="00DD0AE0"/>
    <w:rsid w:val="00DD257F"/>
    <w:rsid w:val="00DD25A4"/>
    <w:rsid w:val="00DD2B85"/>
    <w:rsid w:val="00DD2B86"/>
    <w:rsid w:val="00DD2D31"/>
    <w:rsid w:val="00DD2E01"/>
    <w:rsid w:val="00DD2E27"/>
    <w:rsid w:val="00DD3B40"/>
    <w:rsid w:val="00DD3FB2"/>
    <w:rsid w:val="00DD464F"/>
    <w:rsid w:val="00DD4976"/>
    <w:rsid w:val="00DD4BAE"/>
    <w:rsid w:val="00DD4BE2"/>
    <w:rsid w:val="00DD4C75"/>
    <w:rsid w:val="00DD4F63"/>
    <w:rsid w:val="00DD50C7"/>
    <w:rsid w:val="00DD50CD"/>
    <w:rsid w:val="00DD57CE"/>
    <w:rsid w:val="00DD57DE"/>
    <w:rsid w:val="00DD5D83"/>
    <w:rsid w:val="00DD60B3"/>
    <w:rsid w:val="00DD648D"/>
    <w:rsid w:val="00DD6F7E"/>
    <w:rsid w:val="00DD7250"/>
    <w:rsid w:val="00DD760F"/>
    <w:rsid w:val="00DD7636"/>
    <w:rsid w:val="00DD76C5"/>
    <w:rsid w:val="00DD76E0"/>
    <w:rsid w:val="00DE0067"/>
    <w:rsid w:val="00DE1238"/>
    <w:rsid w:val="00DE12A3"/>
    <w:rsid w:val="00DE1707"/>
    <w:rsid w:val="00DE197F"/>
    <w:rsid w:val="00DE269F"/>
    <w:rsid w:val="00DE26E9"/>
    <w:rsid w:val="00DE2F0A"/>
    <w:rsid w:val="00DE38CC"/>
    <w:rsid w:val="00DE3A68"/>
    <w:rsid w:val="00DE3D37"/>
    <w:rsid w:val="00DE438D"/>
    <w:rsid w:val="00DE4540"/>
    <w:rsid w:val="00DE4709"/>
    <w:rsid w:val="00DE55B4"/>
    <w:rsid w:val="00DE5A21"/>
    <w:rsid w:val="00DE5AAE"/>
    <w:rsid w:val="00DE6028"/>
    <w:rsid w:val="00DE6268"/>
    <w:rsid w:val="00DE63EC"/>
    <w:rsid w:val="00DE6962"/>
    <w:rsid w:val="00DE6BC1"/>
    <w:rsid w:val="00DE7267"/>
    <w:rsid w:val="00DE7B5E"/>
    <w:rsid w:val="00DF07B1"/>
    <w:rsid w:val="00DF0830"/>
    <w:rsid w:val="00DF0AA9"/>
    <w:rsid w:val="00DF0F34"/>
    <w:rsid w:val="00DF15F6"/>
    <w:rsid w:val="00DF18B6"/>
    <w:rsid w:val="00DF1921"/>
    <w:rsid w:val="00DF193E"/>
    <w:rsid w:val="00DF1EDD"/>
    <w:rsid w:val="00DF26F2"/>
    <w:rsid w:val="00DF28F4"/>
    <w:rsid w:val="00DF2BF4"/>
    <w:rsid w:val="00DF3B5B"/>
    <w:rsid w:val="00DF3F08"/>
    <w:rsid w:val="00DF4361"/>
    <w:rsid w:val="00DF45B9"/>
    <w:rsid w:val="00DF468A"/>
    <w:rsid w:val="00DF48F4"/>
    <w:rsid w:val="00DF5918"/>
    <w:rsid w:val="00DF5989"/>
    <w:rsid w:val="00DF5B11"/>
    <w:rsid w:val="00DF6593"/>
    <w:rsid w:val="00DF66DE"/>
    <w:rsid w:val="00DF6AE8"/>
    <w:rsid w:val="00DF6E77"/>
    <w:rsid w:val="00DF6FBA"/>
    <w:rsid w:val="00DF723A"/>
    <w:rsid w:val="00DF7796"/>
    <w:rsid w:val="00DF7D6F"/>
    <w:rsid w:val="00E00108"/>
    <w:rsid w:val="00E00318"/>
    <w:rsid w:val="00E004BB"/>
    <w:rsid w:val="00E00612"/>
    <w:rsid w:val="00E00DC6"/>
    <w:rsid w:val="00E01A80"/>
    <w:rsid w:val="00E01B8C"/>
    <w:rsid w:val="00E01CBB"/>
    <w:rsid w:val="00E01D91"/>
    <w:rsid w:val="00E02380"/>
    <w:rsid w:val="00E023BC"/>
    <w:rsid w:val="00E02696"/>
    <w:rsid w:val="00E0285F"/>
    <w:rsid w:val="00E02A46"/>
    <w:rsid w:val="00E02BF4"/>
    <w:rsid w:val="00E03656"/>
    <w:rsid w:val="00E03676"/>
    <w:rsid w:val="00E03981"/>
    <w:rsid w:val="00E03DC6"/>
    <w:rsid w:val="00E03FEB"/>
    <w:rsid w:val="00E04C29"/>
    <w:rsid w:val="00E05041"/>
    <w:rsid w:val="00E06258"/>
    <w:rsid w:val="00E062D3"/>
    <w:rsid w:val="00E06308"/>
    <w:rsid w:val="00E06E54"/>
    <w:rsid w:val="00E072A7"/>
    <w:rsid w:val="00E07778"/>
    <w:rsid w:val="00E07A38"/>
    <w:rsid w:val="00E07B4D"/>
    <w:rsid w:val="00E07B7C"/>
    <w:rsid w:val="00E11155"/>
    <w:rsid w:val="00E12461"/>
    <w:rsid w:val="00E126C6"/>
    <w:rsid w:val="00E1331A"/>
    <w:rsid w:val="00E1364A"/>
    <w:rsid w:val="00E137E8"/>
    <w:rsid w:val="00E138DD"/>
    <w:rsid w:val="00E13A48"/>
    <w:rsid w:val="00E1417A"/>
    <w:rsid w:val="00E14C1B"/>
    <w:rsid w:val="00E14E07"/>
    <w:rsid w:val="00E15365"/>
    <w:rsid w:val="00E15383"/>
    <w:rsid w:val="00E15953"/>
    <w:rsid w:val="00E15A41"/>
    <w:rsid w:val="00E15C1C"/>
    <w:rsid w:val="00E1689A"/>
    <w:rsid w:val="00E16947"/>
    <w:rsid w:val="00E16FC6"/>
    <w:rsid w:val="00E179D7"/>
    <w:rsid w:val="00E20395"/>
    <w:rsid w:val="00E203CC"/>
    <w:rsid w:val="00E20406"/>
    <w:rsid w:val="00E2146C"/>
    <w:rsid w:val="00E215D4"/>
    <w:rsid w:val="00E21B94"/>
    <w:rsid w:val="00E21BAD"/>
    <w:rsid w:val="00E226B2"/>
    <w:rsid w:val="00E2284B"/>
    <w:rsid w:val="00E22889"/>
    <w:rsid w:val="00E22B3F"/>
    <w:rsid w:val="00E22E94"/>
    <w:rsid w:val="00E231D1"/>
    <w:rsid w:val="00E232A2"/>
    <w:rsid w:val="00E2418A"/>
    <w:rsid w:val="00E24A47"/>
    <w:rsid w:val="00E26002"/>
    <w:rsid w:val="00E26127"/>
    <w:rsid w:val="00E26143"/>
    <w:rsid w:val="00E26983"/>
    <w:rsid w:val="00E26A7E"/>
    <w:rsid w:val="00E26C86"/>
    <w:rsid w:val="00E26FB3"/>
    <w:rsid w:val="00E2745A"/>
    <w:rsid w:val="00E27C54"/>
    <w:rsid w:val="00E27D03"/>
    <w:rsid w:val="00E27E60"/>
    <w:rsid w:val="00E30107"/>
    <w:rsid w:val="00E307DC"/>
    <w:rsid w:val="00E30816"/>
    <w:rsid w:val="00E30B84"/>
    <w:rsid w:val="00E3124F"/>
    <w:rsid w:val="00E3135A"/>
    <w:rsid w:val="00E320F9"/>
    <w:rsid w:val="00E324BB"/>
    <w:rsid w:val="00E324C1"/>
    <w:rsid w:val="00E32B68"/>
    <w:rsid w:val="00E32CD8"/>
    <w:rsid w:val="00E32F83"/>
    <w:rsid w:val="00E3343D"/>
    <w:rsid w:val="00E3352C"/>
    <w:rsid w:val="00E33572"/>
    <w:rsid w:val="00E336A8"/>
    <w:rsid w:val="00E338C1"/>
    <w:rsid w:val="00E33BCC"/>
    <w:rsid w:val="00E3453B"/>
    <w:rsid w:val="00E345DC"/>
    <w:rsid w:val="00E3465B"/>
    <w:rsid w:val="00E34AEA"/>
    <w:rsid w:val="00E34D7F"/>
    <w:rsid w:val="00E350F9"/>
    <w:rsid w:val="00E3547A"/>
    <w:rsid w:val="00E3567C"/>
    <w:rsid w:val="00E35914"/>
    <w:rsid w:val="00E35A45"/>
    <w:rsid w:val="00E35B72"/>
    <w:rsid w:val="00E360E2"/>
    <w:rsid w:val="00E361BD"/>
    <w:rsid w:val="00E36E13"/>
    <w:rsid w:val="00E37AB1"/>
    <w:rsid w:val="00E40A05"/>
    <w:rsid w:val="00E40A4D"/>
    <w:rsid w:val="00E40E57"/>
    <w:rsid w:val="00E40E71"/>
    <w:rsid w:val="00E412C5"/>
    <w:rsid w:val="00E41B4A"/>
    <w:rsid w:val="00E41B89"/>
    <w:rsid w:val="00E4210B"/>
    <w:rsid w:val="00E422A1"/>
    <w:rsid w:val="00E422A9"/>
    <w:rsid w:val="00E4249E"/>
    <w:rsid w:val="00E42D61"/>
    <w:rsid w:val="00E43284"/>
    <w:rsid w:val="00E43438"/>
    <w:rsid w:val="00E43918"/>
    <w:rsid w:val="00E43DA9"/>
    <w:rsid w:val="00E44455"/>
    <w:rsid w:val="00E44DB9"/>
    <w:rsid w:val="00E44EC1"/>
    <w:rsid w:val="00E450C5"/>
    <w:rsid w:val="00E45742"/>
    <w:rsid w:val="00E45DF4"/>
    <w:rsid w:val="00E45F2A"/>
    <w:rsid w:val="00E46231"/>
    <w:rsid w:val="00E4655B"/>
    <w:rsid w:val="00E465CC"/>
    <w:rsid w:val="00E473EF"/>
    <w:rsid w:val="00E477B7"/>
    <w:rsid w:val="00E478D1"/>
    <w:rsid w:val="00E501DF"/>
    <w:rsid w:val="00E50461"/>
    <w:rsid w:val="00E5117C"/>
    <w:rsid w:val="00E5134B"/>
    <w:rsid w:val="00E5183C"/>
    <w:rsid w:val="00E518D4"/>
    <w:rsid w:val="00E51D64"/>
    <w:rsid w:val="00E52D04"/>
    <w:rsid w:val="00E52D63"/>
    <w:rsid w:val="00E52E72"/>
    <w:rsid w:val="00E53123"/>
    <w:rsid w:val="00E531D0"/>
    <w:rsid w:val="00E5396A"/>
    <w:rsid w:val="00E53FE0"/>
    <w:rsid w:val="00E541FD"/>
    <w:rsid w:val="00E54709"/>
    <w:rsid w:val="00E54C76"/>
    <w:rsid w:val="00E55134"/>
    <w:rsid w:val="00E55EA7"/>
    <w:rsid w:val="00E56090"/>
    <w:rsid w:val="00E560DF"/>
    <w:rsid w:val="00E561F9"/>
    <w:rsid w:val="00E5729F"/>
    <w:rsid w:val="00E57383"/>
    <w:rsid w:val="00E574B2"/>
    <w:rsid w:val="00E5790C"/>
    <w:rsid w:val="00E57953"/>
    <w:rsid w:val="00E57B50"/>
    <w:rsid w:val="00E60542"/>
    <w:rsid w:val="00E60B52"/>
    <w:rsid w:val="00E60BA4"/>
    <w:rsid w:val="00E60F09"/>
    <w:rsid w:val="00E618B8"/>
    <w:rsid w:val="00E61D69"/>
    <w:rsid w:val="00E6202D"/>
    <w:rsid w:val="00E6213F"/>
    <w:rsid w:val="00E6221F"/>
    <w:rsid w:val="00E62969"/>
    <w:rsid w:val="00E62F77"/>
    <w:rsid w:val="00E63493"/>
    <w:rsid w:val="00E63D09"/>
    <w:rsid w:val="00E642A6"/>
    <w:rsid w:val="00E6437F"/>
    <w:rsid w:val="00E649B8"/>
    <w:rsid w:val="00E64AE5"/>
    <w:rsid w:val="00E64EC7"/>
    <w:rsid w:val="00E650F9"/>
    <w:rsid w:val="00E65949"/>
    <w:rsid w:val="00E65BA8"/>
    <w:rsid w:val="00E65D99"/>
    <w:rsid w:val="00E66989"/>
    <w:rsid w:val="00E66B00"/>
    <w:rsid w:val="00E66B58"/>
    <w:rsid w:val="00E66E53"/>
    <w:rsid w:val="00E67B81"/>
    <w:rsid w:val="00E67BBF"/>
    <w:rsid w:val="00E67F03"/>
    <w:rsid w:val="00E702AD"/>
    <w:rsid w:val="00E704CE"/>
    <w:rsid w:val="00E70A36"/>
    <w:rsid w:val="00E70C28"/>
    <w:rsid w:val="00E70FE7"/>
    <w:rsid w:val="00E70FFA"/>
    <w:rsid w:val="00E71344"/>
    <w:rsid w:val="00E7138E"/>
    <w:rsid w:val="00E71F15"/>
    <w:rsid w:val="00E72274"/>
    <w:rsid w:val="00E725A4"/>
    <w:rsid w:val="00E72657"/>
    <w:rsid w:val="00E727AA"/>
    <w:rsid w:val="00E72B3F"/>
    <w:rsid w:val="00E736B8"/>
    <w:rsid w:val="00E73866"/>
    <w:rsid w:val="00E739E6"/>
    <w:rsid w:val="00E7416E"/>
    <w:rsid w:val="00E7454C"/>
    <w:rsid w:val="00E74B61"/>
    <w:rsid w:val="00E74C43"/>
    <w:rsid w:val="00E74F25"/>
    <w:rsid w:val="00E751EE"/>
    <w:rsid w:val="00E753A0"/>
    <w:rsid w:val="00E75B06"/>
    <w:rsid w:val="00E75BDC"/>
    <w:rsid w:val="00E75D37"/>
    <w:rsid w:val="00E76E0B"/>
    <w:rsid w:val="00E77790"/>
    <w:rsid w:val="00E804AA"/>
    <w:rsid w:val="00E80C39"/>
    <w:rsid w:val="00E80D5F"/>
    <w:rsid w:val="00E8177E"/>
    <w:rsid w:val="00E817EB"/>
    <w:rsid w:val="00E81851"/>
    <w:rsid w:val="00E8188A"/>
    <w:rsid w:val="00E8216F"/>
    <w:rsid w:val="00E828AC"/>
    <w:rsid w:val="00E829BA"/>
    <w:rsid w:val="00E8332B"/>
    <w:rsid w:val="00E83516"/>
    <w:rsid w:val="00E83773"/>
    <w:rsid w:val="00E83DD3"/>
    <w:rsid w:val="00E844C0"/>
    <w:rsid w:val="00E844D3"/>
    <w:rsid w:val="00E844E6"/>
    <w:rsid w:val="00E84971"/>
    <w:rsid w:val="00E849A7"/>
    <w:rsid w:val="00E84D68"/>
    <w:rsid w:val="00E84D9F"/>
    <w:rsid w:val="00E85084"/>
    <w:rsid w:val="00E8517E"/>
    <w:rsid w:val="00E85612"/>
    <w:rsid w:val="00E856A5"/>
    <w:rsid w:val="00E858DE"/>
    <w:rsid w:val="00E85A17"/>
    <w:rsid w:val="00E85D0F"/>
    <w:rsid w:val="00E9016B"/>
    <w:rsid w:val="00E905D0"/>
    <w:rsid w:val="00E90B82"/>
    <w:rsid w:val="00E90FDA"/>
    <w:rsid w:val="00E917F3"/>
    <w:rsid w:val="00E91832"/>
    <w:rsid w:val="00E91BC1"/>
    <w:rsid w:val="00E923BC"/>
    <w:rsid w:val="00E92783"/>
    <w:rsid w:val="00E92843"/>
    <w:rsid w:val="00E92FB5"/>
    <w:rsid w:val="00E93254"/>
    <w:rsid w:val="00E93599"/>
    <w:rsid w:val="00E93A34"/>
    <w:rsid w:val="00E9481A"/>
    <w:rsid w:val="00E949B4"/>
    <w:rsid w:val="00E94BE1"/>
    <w:rsid w:val="00E94E4F"/>
    <w:rsid w:val="00E9525F"/>
    <w:rsid w:val="00E95293"/>
    <w:rsid w:val="00E953A4"/>
    <w:rsid w:val="00E95AE1"/>
    <w:rsid w:val="00E96080"/>
    <w:rsid w:val="00E964D4"/>
    <w:rsid w:val="00E96776"/>
    <w:rsid w:val="00E968CC"/>
    <w:rsid w:val="00E96B71"/>
    <w:rsid w:val="00E973EB"/>
    <w:rsid w:val="00E97A99"/>
    <w:rsid w:val="00E97B89"/>
    <w:rsid w:val="00EA02F9"/>
    <w:rsid w:val="00EA03A2"/>
    <w:rsid w:val="00EA0665"/>
    <w:rsid w:val="00EA0F43"/>
    <w:rsid w:val="00EA1299"/>
    <w:rsid w:val="00EA1CF1"/>
    <w:rsid w:val="00EA2004"/>
    <w:rsid w:val="00EA21E6"/>
    <w:rsid w:val="00EA2213"/>
    <w:rsid w:val="00EA2A6D"/>
    <w:rsid w:val="00EA320C"/>
    <w:rsid w:val="00EA3375"/>
    <w:rsid w:val="00EA3DC3"/>
    <w:rsid w:val="00EA44CF"/>
    <w:rsid w:val="00EA4672"/>
    <w:rsid w:val="00EA51FA"/>
    <w:rsid w:val="00EA5D77"/>
    <w:rsid w:val="00EA5DE0"/>
    <w:rsid w:val="00EA6087"/>
    <w:rsid w:val="00EA6681"/>
    <w:rsid w:val="00EA67CF"/>
    <w:rsid w:val="00EA6C8B"/>
    <w:rsid w:val="00EA6D46"/>
    <w:rsid w:val="00EA6E20"/>
    <w:rsid w:val="00EA6FFD"/>
    <w:rsid w:val="00EA7616"/>
    <w:rsid w:val="00EA7E5B"/>
    <w:rsid w:val="00EA7F7D"/>
    <w:rsid w:val="00EB041F"/>
    <w:rsid w:val="00EB092C"/>
    <w:rsid w:val="00EB09D7"/>
    <w:rsid w:val="00EB0A04"/>
    <w:rsid w:val="00EB0BE8"/>
    <w:rsid w:val="00EB0D40"/>
    <w:rsid w:val="00EB108B"/>
    <w:rsid w:val="00EB1140"/>
    <w:rsid w:val="00EB12B7"/>
    <w:rsid w:val="00EB1322"/>
    <w:rsid w:val="00EB23A4"/>
    <w:rsid w:val="00EB27C7"/>
    <w:rsid w:val="00EB2832"/>
    <w:rsid w:val="00EB2A37"/>
    <w:rsid w:val="00EB2C33"/>
    <w:rsid w:val="00EB31EE"/>
    <w:rsid w:val="00EB3499"/>
    <w:rsid w:val="00EB36C3"/>
    <w:rsid w:val="00EB3987"/>
    <w:rsid w:val="00EB3F37"/>
    <w:rsid w:val="00EB4137"/>
    <w:rsid w:val="00EB477E"/>
    <w:rsid w:val="00EB4AB1"/>
    <w:rsid w:val="00EB5E43"/>
    <w:rsid w:val="00EB620E"/>
    <w:rsid w:val="00EB6333"/>
    <w:rsid w:val="00EB68B6"/>
    <w:rsid w:val="00EB6992"/>
    <w:rsid w:val="00EB7419"/>
    <w:rsid w:val="00EB76EF"/>
    <w:rsid w:val="00EB7C00"/>
    <w:rsid w:val="00EC04C6"/>
    <w:rsid w:val="00EC05D8"/>
    <w:rsid w:val="00EC10AE"/>
    <w:rsid w:val="00EC1192"/>
    <w:rsid w:val="00EC1199"/>
    <w:rsid w:val="00EC1CDA"/>
    <w:rsid w:val="00EC1D8A"/>
    <w:rsid w:val="00EC1EC9"/>
    <w:rsid w:val="00EC276B"/>
    <w:rsid w:val="00EC29AA"/>
    <w:rsid w:val="00EC2DCE"/>
    <w:rsid w:val="00EC2E7F"/>
    <w:rsid w:val="00EC31A6"/>
    <w:rsid w:val="00EC3316"/>
    <w:rsid w:val="00EC37F6"/>
    <w:rsid w:val="00EC438F"/>
    <w:rsid w:val="00EC4766"/>
    <w:rsid w:val="00EC4D40"/>
    <w:rsid w:val="00EC4FCC"/>
    <w:rsid w:val="00EC4FEB"/>
    <w:rsid w:val="00EC5001"/>
    <w:rsid w:val="00EC52AE"/>
    <w:rsid w:val="00EC5578"/>
    <w:rsid w:val="00EC5AE2"/>
    <w:rsid w:val="00EC5C93"/>
    <w:rsid w:val="00EC62C3"/>
    <w:rsid w:val="00EC6454"/>
    <w:rsid w:val="00EC668F"/>
    <w:rsid w:val="00EC71D0"/>
    <w:rsid w:val="00EC7328"/>
    <w:rsid w:val="00EC76FB"/>
    <w:rsid w:val="00EC7746"/>
    <w:rsid w:val="00EC795B"/>
    <w:rsid w:val="00EC796F"/>
    <w:rsid w:val="00EC7AD5"/>
    <w:rsid w:val="00EC7BEB"/>
    <w:rsid w:val="00EC7E05"/>
    <w:rsid w:val="00EC7E46"/>
    <w:rsid w:val="00EC7F30"/>
    <w:rsid w:val="00ED04D4"/>
    <w:rsid w:val="00ED062E"/>
    <w:rsid w:val="00ED0CBF"/>
    <w:rsid w:val="00ED0F23"/>
    <w:rsid w:val="00ED0F4D"/>
    <w:rsid w:val="00ED1164"/>
    <w:rsid w:val="00ED160D"/>
    <w:rsid w:val="00ED1883"/>
    <w:rsid w:val="00ED1BEE"/>
    <w:rsid w:val="00ED1C1B"/>
    <w:rsid w:val="00ED1EA7"/>
    <w:rsid w:val="00ED1F76"/>
    <w:rsid w:val="00ED1FFB"/>
    <w:rsid w:val="00ED274E"/>
    <w:rsid w:val="00ED292B"/>
    <w:rsid w:val="00ED2CE2"/>
    <w:rsid w:val="00ED3484"/>
    <w:rsid w:val="00ED3AF0"/>
    <w:rsid w:val="00ED3B1C"/>
    <w:rsid w:val="00ED441A"/>
    <w:rsid w:val="00ED4DC7"/>
    <w:rsid w:val="00ED51E6"/>
    <w:rsid w:val="00ED56E3"/>
    <w:rsid w:val="00ED5A81"/>
    <w:rsid w:val="00ED5B6F"/>
    <w:rsid w:val="00ED5BA1"/>
    <w:rsid w:val="00ED6372"/>
    <w:rsid w:val="00ED6781"/>
    <w:rsid w:val="00ED6B20"/>
    <w:rsid w:val="00ED6DE8"/>
    <w:rsid w:val="00ED6EB1"/>
    <w:rsid w:val="00ED6F4F"/>
    <w:rsid w:val="00ED7119"/>
    <w:rsid w:val="00ED745F"/>
    <w:rsid w:val="00ED75E2"/>
    <w:rsid w:val="00ED7FAA"/>
    <w:rsid w:val="00EE0159"/>
    <w:rsid w:val="00EE0307"/>
    <w:rsid w:val="00EE0495"/>
    <w:rsid w:val="00EE06A6"/>
    <w:rsid w:val="00EE079B"/>
    <w:rsid w:val="00EE09FE"/>
    <w:rsid w:val="00EE11F0"/>
    <w:rsid w:val="00EE1EDB"/>
    <w:rsid w:val="00EE21FE"/>
    <w:rsid w:val="00EE2290"/>
    <w:rsid w:val="00EE23EB"/>
    <w:rsid w:val="00EE26DC"/>
    <w:rsid w:val="00EE3B18"/>
    <w:rsid w:val="00EE3C24"/>
    <w:rsid w:val="00EE3DEA"/>
    <w:rsid w:val="00EE4481"/>
    <w:rsid w:val="00EE4D98"/>
    <w:rsid w:val="00EE4F9C"/>
    <w:rsid w:val="00EE54A3"/>
    <w:rsid w:val="00EE5524"/>
    <w:rsid w:val="00EE5F22"/>
    <w:rsid w:val="00EE5F67"/>
    <w:rsid w:val="00EE6BA4"/>
    <w:rsid w:val="00EE6CE2"/>
    <w:rsid w:val="00EE6D44"/>
    <w:rsid w:val="00EE72B4"/>
    <w:rsid w:val="00EE7440"/>
    <w:rsid w:val="00EE75CA"/>
    <w:rsid w:val="00EE78E8"/>
    <w:rsid w:val="00EE7931"/>
    <w:rsid w:val="00EE7B7B"/>
    <w:rsid w:val="00EF01ED"/>
    <w:rsid w:val="00EF0F71"/>
    <w:rsid w:val="00EF105B"/>
    <w:rsid w:val="00EF1816"/>
    <w:rsid w:val="00EF1E4D"/>
    <w:rsid w:val="00EF1E75"/>
    <w:rsid w:val="00EF236F"/>
    <w:rsid w:val="00EF2C40"/>
    <w:rsid w:val="00EF30C9"/>
    <w:rsid w:val="00EF33BC"/>
    <w:rsid w:val="00EF3730"/>
    <w:rsid w:val="00EF3801"/>
    <w:rsid w:val="00EF38DF"/>
    <w:rsid w:val="00EF3F8B"/>
    <w:rsid w:val="00EF430E"/>
    <w:rsid w:val="00EF4533"/>
    <w:rsid w:val="00EF4F44"/>
    <w:rsid w:val="00EF5470"/>
    <w:rsid w:val="00EF5660"/>
    <w:rsid w:val="00EF568E"/>
    <w:rsid w:val="00EF57B9"/>
    <w:rsid w:val="00EF6413"/>
    <w:rsid w:val="00EF6B75"/>
    <w:rsid w:val="00EF6BE7"/>
    <w:rsid w:val="00EF7060"/>
    <w:rsid w:val="00EF7888"/>
    <w:rsid w:val="00EF7AAD"/>
    <w:rsid w:val="00EF7D3E"/>
    <w:rsid w:val="00F00190"/>
    <w:rsid w:val="00F003F2"/>
    <w:rsid w:val="00F0066A"/>
    <w:rsid w:val="00F00EA9"/>
    <w:rsid w:val="00F0142E"/>
    <w:rsid w:val="00F017EA"/>
    <w:rsid w:val="00F017EB"/>
    <w:rsid w:val="00F01848"/>
    <w:rsid w:val="00F026D3"/>
    <w:rsid w:val="00F0306E"/>
    <w:rsid w:val="00F032F6"/>
    <w:rsid w:val="00F034C9"/>
    <w:rsid w:val="00F034F0"/>
    <w:rsid w:val="00F036B0"/>
    <w:rsid w:val="00F043F5"/>
    <w:rsid w:val="00F0533B"/>
    <w:rsid w:val="00F054EB"/>
    <w:rsid w:val="00F0553B"/>
    <w:rsid w:val="00F05B8B"/>
    <w:rsid w:val="00F05E2B"/>
    <w:rsid w:val="00F05FFF"/>
    <w:rsid w:val="00F06521"/>
    <w:rsid w:val="00F06E60"/>
    <w:rsid w:val="00F07A85"/>
    <w:rsid w:val="00F07D6A"/>
    <w:rsid w:val="00F07F72"/>
    <w:rsid w:val="00F108A0"/>
    <w:rsid w:val="00F10B59"/>
    <w:rsid w:val="00F10C92"/>
    <w:rsid w:val="00F10E24"/>
    <w:rsid w:val="00F11170"/>
    <w:rsid w:val="00F11750"/>
    <w:rsid w:val="00F11DF2"/>
    <w:rsid w:val="00F1208B"/>
    <w:rsid w:val="00F121D6"/>
    <w:rsid w:val="00F123A8"/>
    <w:rsid w:val="00F130CB"/>
    <w:rsid w:val="00F13529"/>
    <w:rsid w:val="00F139E3"/>
    <w:rsid w:val="00F143AD"/>
    <w:rsid w:val="00F14524"/>
    <w:rsid w:val="00F14549"/>
    <w:rsid w:val="00F148F0"/>
    <w:rsid w:val="00F14918"/>
    <w:rsid w:val="00F14D5A"/>
    <w:rsid w:val="00F14DDC"/>
    <w:rsid w:val="00F15051"/>
    <w:rsid w:val="00F15763"/>
    <w:rsid w:val="00F159A2"/>
    <w:rsid w:val="00F15B09"/>
    <w:rsid w:val="00F16223"/>
    <w:rsid w:val="00F16995"/>
    <w:rsid w:val="00F16DFE"/>
    <w:rsid w:val="00F17551"/>
    <w:rsid w:val="00F1780D"/>
    <w:rsid w:val="00F17996"/>
    <w:rsid w:val="00F17A35"/>
    <w:rsid w:val="00F204B6"/>
    <w:rsid w:val="00F20D9A"/>
    <w:rsid w:val="00F20E06"/>
    <w:rsid w:val="00F20E62"/>
    <w:rsid w:val="00F20E6C"/>
    <w:rsid w:val="00F2106C"/>
    <w:rsid w:val="00F212F9"/>
    <w:rsid w:val="00F2192F"/>
    <w:rsid w:val="00F2195D"/>
    <w:rsid w:val="00F21A98"/>
    <w:rsid w:val="00F21BC6"/>
    <w:rsid w:val="00F224EA"/>
    <w:rsid w:val="00F229D2"/>
    <w:rsid w:val="00F229FA"/>
    <w:rsid w:val="00F22AE0"/>
    <w:rsid w:val="00F22B8B"/>
    <w:rsid w:val="00F22F62"/>
    <w:rsid w:val="00F23A54"/>
    <w:rsid w:val="00F23E51"/>
    <w:rsid w:val="00F247DE"/>
    <w:rsid w:val="00F26034"/>
    <w:rsid w:val="00F26152"/>
    <w:rsid w:val="00F26B1E"/>
    <w:rsid w:val="00F26B50"/>
    <w:rsid w:val="00F26F8D"/>
    <w:rsid w:val="00F27275"/>
    <w:rsid w:val="00F27292"/>
    <w:rsid w:val="00F2736E"/>
    <w:rsid w:val="00F273D8"/>
    <w:rsid w:val="00F27719"/>
    <w:rsid w:val="00F27807"/>
    <w:rsid w:val="00F278AC"/>
    <w:rsid w:val="00F30169"/>
    <w:rsid w:val="00F305F7"/>
    <w:rsid w:val="00F308A7"/>
    <w:rsid w:val="00F30993"/>
    <w:rsid w:val="00F30B97"/>
    <w:rsid w:val="00F30E17"/>
    <w:rsid w:val="00F30EA9"/>
    <w:rsid w:val="00F30F09"/>
    <w:rsid w:val="00F31020"/>
    <w:rsid w:val="00F31098"/>
    <w:rsid w:val="00F315D5"/>
    <w:rsid w:val="00F31B10"/>
    <w:rsid w:val="00F31DDB"/>
    <w:rsid w:val="00F32118"/>
    <w:rsid w:val="00F321E5"/>
    <w:rsid w:val="00F325DB"/>
    <w:rsid w:val="00F32BFC"/>
    <w:rsid w:val="00F3374E"/>
    <w:rsid w:val="00F33C7D"/>
    <w:rsid w:val="00F33F5E"/>
    <w:rsid w:val="00F34054"/>
    <w:rsid w:val="00F34106"/>
    <w:rsid w:val="00F343A0"/>
    <w:rsid w:val="00F348B6"/>
    <w:rsid w:val="00F3490C"/>
    <w:rsid w:val="00F34DA8"/>
    <w:rsid w:val="00F35F39"/>
    <w:rsid w:val="00F36405"/>
    <w:rsid w:val="00F36435"/>
    <w:rsid w:val="00F36C22"/>
    <w:rsid w:val="00F36C98"/>
    <w:rsid w:val="00F36F37"/>
    <w:rsid w:val="00F3751D"/>
    <w:rsid w:val="00F37A02"/>
    <w:rsid w:val="00F37B8E"/>
    <w:rsid w:val="00F37F4D"/>
    <w:rsid w:val="00F40140"/>
    <w:rsid w:val="00F40259"/>
    <w:rsid w:val="00F4037C"/>
    <w:rsid w:val="00F40845"/>
    <w:rsid w:val="00F410EB"/>
    <w:rsid w:val="00F4165C"/>
    <w:rsid w:val="00F4207D"/>
    <w:rsid w:val="00F42A64"/>
    <w:rsid w:val="00F432B3"/>
    <w:rsid w:val="00F4349B"/>
    <w:rsid w:val="00F4368F"/>
    <w:rsid w:val="00F43909"/>
    <w:rsid w:val="00F439BA"/>
    <w:rsid w:val="00F43C25"/>
    <w:rsid w:val="00F43E79"/>
    <w:rsid w:val="00F4434F"/>
    <w:rsid w:val="00F4484B"/>
    <w:rsid w:val="00F44E2F"/>
    <w:rsid w:val="00F45127"/>
    <w:rsid w:val="00F453E8"/>
    <w:rsid w:val="00F4629E"/>
    <w:rsid w:val="00F462AF"/>
    <w:rsid w:val="00F46472"/>
    <w:rsid w:val="00F46971"/>
    <w:rsid w:val="00F46C4D"/>
    <w:rsid w:val="00F47056"/>
    <w:rsid w:val="00F479BF"/>
    <w:rsid w:val="00F504F0"/>
    <w:rsid w:val="00F50C3B"/>
    <w:rsid w:val="00F50D11"/>
    <w:rsid w:val="00F50DE8"/>
    <w:rsid w:val="00F51887"/>
    <w:rsid w:val="00F51B4F"/>
    <w:rsid w:val="00F51DA5"/>
    <w:rsid w:val="00F51E2F"/>
    <w:rsid w:val="00F5256D"/>
    <w:rsid w:val="00F526D0"/>
    <w:rsid w:val="00F527CE"/>
    <w:rsid w:val="00F529C1"/>
    <w:rsid w:val="00F546C2"/>
    <w:rsid w:val="00F54949"/>
    <w:rsid w:val="00F54A93"/>
    <w:rsid w:val="00F54E5B"/>
    <w:rsid w:val="00F54FD7"/>
    <w:rsid w:val="00F552DC"/>
    <w:rsid w:val="00F559BE"/>
    <w:rsid w:val="00F55BE4"/>
    <w:rsid w:val="00F55CBB"/>
    <w:rsid w:val="00F56812"/>
    <w:rsid w:val="00F56CC8"/>
    <w:rsid w:val="00F574FA"/>
    <w:rsid w:val="00F57597"/>
    <w:rsid w:val="00F5776A"/>
    <w:rsid w:val="00F57CE0"/>
    <w:rsid w:val="00F57D58"/>
    <w:rsid w:val="00F601D0"/>
    <w:rsid w:val="00F60310"/>
    <w:rsid w:val="00F60A9B"/>
    <w:rsid w:val="00F60B99"/>
    <w:rsid w:val="00F61120"/>
    <w:rsid w:val="00F61128"/>
    <w:rsid w:val="00F611DC"/>
    <w:rsid w:val="00F61701"/>
    <w:rsid w:val="00F62A3C"/>
    <w:rsid w:val="00F62D2E"/>
    <w:rsid w:val="00F63257"/>
    <w:rsid w:val="00F63584"/>
    <w:rsid w:val="00F63A33"/>
    <w:rsid w:val="00F643C7"/>
    <w:rsid w:val="00F649EC"/>
    <w:rsid w:val="00F64A17"/>
    <w:rsid w:val="00F64B20"/>
    <w:rsid w:val="00F64DCB"/>
    <w:rsid w:val="00F64F2B"/>
    <w:rsid w:val="00F6502B"/>
    <w:rsid w:val="00F652A6"/>
    <w:rsid w:val="00F6577F"/>
    <w:rsid w:val="00F65FE0"/>
    <w:rsid w:val="00F66569"/>
    <w:rsid w:val="00F666A2"/>
    <w:rsid w:val="00F66E28"/>
    <w:rsid w:val="00F66FB9"/>
    <w:rsid w:val="00F702AA"/>
    <w:rsid w:val="00F7036D"/>
    <w:rsid w:val="00F704DB"/>
    <w:rsid w:val="00F709B1"/>
    <w:rsid w:val="00F70E01"/>
    <w:rsid w:val="00F71B00"/>
    <w:rsid w:val="00F71DD9"/>
    <w:rsid w:val="00F7204B"/>
    <w:rsid w:val="00F721F7"/>
    <w:rsid w:val="00F72352"/>
    <w:rsid w:val="00F7341C"/>
    <w:rsid w:val="00F7377B"/>
    <w:rsid w:val="00F73B4F"/>
    <w:rsid w:val="00F73DE7"/>
    <w:rsid w:val="00F74366"/>
    <w:rsid w:val="00F7520B"/>
    <w:rsid w:val="00F75544"/>
    <w:rsid w:val="00F7608E"/>
    <w:rsid w:val="00F76841"/>
    <w:rsid w:val="00F76F9A"/>
    <w:rsid w:val="00F77C23"/>
    <w:rsid w:val="00F77D92"/>
    <w:rsid w:val="00F8042B"/>
    <w:rsid w:val="00F80589"/>
    <w:rsid w:val="00F80C37"/>
    <w:rsid w:val="00F813DA"/>
    <w:rsid w:val="00F81791"/>
    <w:rsid w:val="00F81B31"/>
    <w:rsid w:val="00F822CB"/>
    <w:rsid w:val="00F8239E"/>
    <w:rsid w:val="00F82C7B"/>
    <w:rsid w:val="00F82E91"/>
    <w:rsid w:val="00F83318"/>
    <w:rsid w:val="00F83372"/>
    <w:rsid w:val="00F8364C"/>
    <w:rsid w:val="00F83949"/>
    <w:rsid w:val="00F8395A"/>
    <w:rsid w:val="00F839D1"/>
    <w:rsid w:val="00F83B4D"/>
    <w:rsid w:val="00F840C5"/>
    <w:rsid w:val="00F8417C"/>
    <w:rsid w:val="00F8432C"/>
    <w:rsid w:val="00F846A9"/>
    <w:rsid w:val="00F84720"/>
    <w:rsid w:val="00F84787"/>
    <w:rsid w:val="00F8480E"/>
    <w:rsid w:val="00F84897"/>
    <w:rsid w:val="00F84B3B"/>
    <w:rsid w:val="00F84C1C"/>
    <w:rsid w:val="00F84DFE"/>
    <w:rsid w:val="00F8510C"/>
    <w:rsid w:val="00F8560D"/>
    <w:rsid w:val="00F85CE6"/>
    <w:rsid w:val="00F86328"/>
    <w:rsid w:val="00F86643"/>
    <w:rsid w:val="00F87335"/>
    <w:rsid w:val="00F87504"/>
    <w:rsid w:val="00F87549"/>
    <w:rsid w:val="00F879C7"/>
    <w:rsid w:val="00F87B10"/>
    <w:rsid w:val="00F87D44"/>
    <w:rsid w:val="00F900ED"/>
    <w:rsid w:val="00F9073F"/>
    <w:rsid w:val="00F90DD1"/>
    <w:rsid w:val="00F91292"/>
    <w:rsid w:val="00F91352"/>
    <w:rsid w:val="00F9145C"/>
    <w:rsid w:val="00F91605"/>
    <w:rsid w:val="00F91812"/>
    <w:rsid w:val="00F91A8E"/>
    <w:rsid w:val="00F92608"/>
    <w:rsid w:val="00F92880"/>
    <w:rsid w:val="00F929E6"/>
    <w:rsid w:val="00F92CE0"/>
    <w:rsid w:val="00F92D9D"/>
    <w:rsid w:val="00F931B5"/>
    <w:rsid w:val="00F931F9"/>
    <w:rsid w:val="00F936AB"/>
    <w:rsid w:val="00F93C51"/>
    <w:rsid w:val="00F93CA8"/>
    <w:rsid w:val="00F93E61"/>
    <w:rsid w:val="00F945AB"/>
    <w:rsid w:val="00F9490C"/>
    <w:rsid w:val="00F94B5D"/>
    <w:rsid w:val="00F950B1"/>
    <w:rsid w:val="00F950E5"/>
    <w:rsid w:val="00F9515C"/>
    <w:rsid w:val="00F9551D"/>
    <w:rsid w:val="00F95D1E"/>
    <w:rsid w:val="00F964EB"/>
    <w:rsid w:val="00F96FFE"/>
    <w:rsid w:val="00F9713B"/>
    <w:rsid w:val="00F9744C"/>
    <w:rsid w:val="00F979CE"/>
    <w:rsid w:val="00F97F56"/>
    <w:rsid w:val="00FA02BC"/>
    <w:rsid w:val="00FA097F"/>
    <w:rsid w:val="00FA09BC"/>
    <w:rsid w:val="00FA0A8A"/>
    <w:rsid w:val="00FA0ABB"/>
    <w:rsid w:val="00FA0FBA"/>
    <w:rsid w:val="00FA1B8C"/>
    <w:rsid w:val="00FA1C19"/>
    <w:rsid w:val="00FA1F70"/>
    <w:rsid w:val="00FA33C2"/>
    <w:rsid w:val="00FA342B"/>
    <w:rsid w:val="00FA3682"/>
    <w:rsid w:val="00FA3787"/>
    <w:rsid w:val="00FA3D5A"/>
    <w:rsid w:val="00FA4116"/>
    <w:rsid w:val="00FA42C2"/>
    <w:rsid w:val="00FA4E23"/>
    <w:rsid w:val="00FA4F6A"/>
    <w:rsid w:val="00FA55FD"/>
    <w:rsid w:val="00FA5643"/>
    <w:rsid w:val="00FA5656"/>
    <w:rsid w:val="00FA591A"/>
    <w:rsid w:val="00FA5C66"/>
    <w:rsid w:val="00FA636F"/>
    <w:rsid w:val="00FA650F"/>
    <w:rsid w:val="00FA6E82"/>
    <w:rsid w:val="00FA7433"/>
    <w:rsid w:val="00FA7698"/>
    <w:rsid w:val="00FA7C18"/>
    <w:rsid w:val="00FA7E8E"/>
    <w:rsid w:val="00FB1175"/>
    <w:rsid w:val="00FB1FD4"/>
    <w:rsid w:val="00FB21AE"/>
    <w:rsid w:val="00FB2378"/>
    <w:rsid w:val="00FB2B4A"/>
    <w:rsid w:val="00FB2B8A"/>
    <w:rsid w:val="00FB2BEC"/>
    <w:rsid w:val="00FB2DE9"/>
    <w:rsid w:val="00FB3155"/>
    <w:rsid w:val="00FB346F"/>
    <w:rsid w:val="00FB3BD6"/>
    <w:rsid w:val="00FB3DFB"/>
    <w:rsid w:val="00FB3EE3"/>
    <w:rsid w:val="00FB405F"/>
    <w:rsid w:val="00FB4ACA"/>
    <w:rsid w:val="00FB4E35"/>
    <w:rsid w:val="00FB4F6B"/>
    <w:rsid w:val="00FB56B8"/>
    <w:rsid w:val="00FB5A10"/>
    <w:rsid w:val="00FB615D"/>
    <w:rsid w:val="00FB6169"/>
    <w:rsid w:val="00FB62D0"/>
    <w:rsid w:val="00FB634F"/>
    <w:rsid w:val="00FB6458"/>
    <w:rsid w:val="00FB6732"/>
    <w:rsid w:val="00FB687E"/>
    <w:rsid w:val="00FB68D8"/>
    <w:rsid w:val="00FB6A88"/>
    <w:rsid w:val="00FB6E4B"/>
    <w:rsid w:val="00FB7155"/>
    <w:rsid w:val="00FB7B1B"/>
    <w:rsid w:val="00FB7E18"/>
    <w:rsid w:val="00FC01C5"/>
    <w:rsid w:val="00FC060B"/>
    <w:rsid w:val="00FC0F3C"/>
    <w:rsid w:val="00FC1294"/>
    <w:rsid w:val="00FC1558"/>
    <w:rsid w:val="00FC18DC"/>
    <w:rsid w:val="00FC1D19"/>
    <w:rsid w:val="00FC285B"/>
    <w:rsid w:val="00FC3005"/>
    <w:rsid w:val="00FC3737"/>
    <w:rsid w:val="00FC38EA"/>
    <w:rsid w:val="00FC3F8A"/>
    <w:rsid w:val="00FC44E4"/>
    <w:rsid w:val="00FC4E45"/>
    <w:rsid w:val="00FC4EFB"/>
    <w:rsid w:val="00FC4F91"/>
    <w:rsid w:val="00FC50D6"/>
    <w:rsid w:val="00FC54C3"/>
    <w:rsid w:val="00FC564A"/>
    <w:rsid w:val="00FC58CE"/>
    <w:rsid w:val="00FC5F6A"/>
    <w:rsid w:val="00FC67B0"/>
    <w:rsid w:val="00FC6D08"/>
    <w:rsid w:val="00FC6DC4"/>
    <w:rsid w:val="00FC710C"/>
    <w:rsid w:val="00FC7A4B"/>
    <w:rsid w:val="00FD00A5"/>
    <w:rsid w:val="00FD0250"/>
    <w:rsid w:val="00FD06CA"/>
    <w:rsid w:val="00FD0B7A"/>
    <w:rsid w:val="00FD129B"/>
    <w:rsid w:val="00FD1578"/>
    <w:rsid w:val="00FD1A1E"/>
    <w:rsid w:val="00FD1C7E"/>
    <w:rsid w:val="00FD1E71"/>
    <w:rsid w:val="00FD20BD"/>
    <w:rsid w:val="00FD21A2"/>
    <w:rsid w:val="00FD397A"/>
    <w:rsid w:val="00FD4E02"/>
    <w:rsid w:val="00FD54DF"/>
    <w:rsid w:val="00FD5718"/>
    <w:rsid w:val="00FD5883"/>
    <w:rsid w:val="00FD5A67"/>
    <w:rsid w:val="00FD5DD6"/>
    <w:rsid w:val="00FD6002"/>
    <w:rsid w:val="00FD6354"/>
    <w:rsid w:val="00FD63BA"/>
    <w:rsid w:val="00FD68DD"/>
    <w:rsid w:val="00FD6CD5"/>
    <w:rsid w:val="00FD744E"/>
    <w:rsid w:val="00FD7690"/>
    <w:rsid w:val="00FD7B7C"/>
    <w:rsid w:val="00FE014E"/>
    <w:rsid w:val="00FE02BE"/>
    <w:rsid w:val="00FE0822"/>
    <w:rsid w:val="00FE0F81"/>
    <w:rsid w:val="00FE198B"/>
    <w:rsid w:val="00FE1CA2"/>
    <w:rsid w:val="00FE2A5F"/>
    <w:rsid w:val="00FE2B58"/>
    <w:rsid w:val="00FE2DDA"/>
    <w:rsid w:val="00FE2FED"/>
    <w:rsid w:val="00FE3059"/>
    <w:rsid w:val="00FE3671"/>
    <w:rsid w:val="00FE386A"/>
    <w:rsid w:val="00FE3AD0"/>
    <w:rsid w:val="00FE3D03"/>
    <w:rsid w:val="00FE3D30"/>
    <w:rsid w:val="00FE3FF1"/>
    <w:rsid w:val="00FE445C"/>
    <w:rsid w:val="00FE463B"/>
    <w:rsid w:val="00FE4B42"/>
    <w:rsid w:val="00FE55A1"/>
    <w:rsid w:val="00FE5DD2"/>
    <w:rsid w:val="00FE5E4D"/>
    <w:rsid w:val="00FE6177"/>
    <w:rsid w:val="00FE6195"/>
    <w:rsid w:val="00FE6FBE"/>
    <w:rsid w:val="00FE749D"/>
    <w:rsid w:val="00FE7585"/>
    <w:rsid w:val="00FE75DA"/>
    <w:rsid w:val="00FE7915"/>
    <w:rsid w:val="00FE7C65"/>
    <w:rsid w:val="00FF0024"/>
    <w:rsid w:val="00FF0078"/>
    <w:rsid w:val="00FF023E"/>
    <w:rsid w:val="00FF031B"/>
    <w:rsid w:val="00FF070E"/>
    <w:rsid w:val="00FF0E93"/>
    <w:rsid w:val="00FF110D"/>
    <w:rsid w:val="00FF13FE"/>
    <w:rsid w:val="00FF163F"/>
    <w:rsid w:val="00FF1A9A"/>
    <w:rsid w:val="00FF1CF3"/>
    <w:rsid w:val="00FF201E"/>
    <w:rsid w:val="00FF269B"/>
    <w:rsid w:val="00FF2CA2"/>
    <w:rsid w:val="00FF31F2"/>
    <w:rsid w:val="00FF367C"/>
    <w:rsid w:val="00FF36C7"/>
    <w:rsid w:val="00FF3872"/>
    <w:rsid w:val="00FF3E14"/>
    <w:rsid w:val="00FF4A0E"/>
    <w:rsid w:val="00FF4A43"/>
    <w:rsid w:val="00FF545C"/>
    <w:rsid w:val="00FF5796"/>
    <w:rsid w:val="00FF5D8B"/>
    <w:rsid w:val="00FF5D9A"/>
    <w:rsid w:val="00FF5ED2"/>
    <w:rsid w:val="00FF6ACF"/>
    <w:rsid w:val="00FF6E94"/>
    <w:rsid w:val="00FF7802"/>
    <w:rsid w:val="00FF7DE5"/>
    <w:rsid w:val="2111FB3C"/>
    <w:rsid w:val="52DAC4A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1">
    <w:name w:val="heading 1"/>
    <w:basedOn w:val="Standard"/>
    <w:next w:val="Standard"/>
    <w:link w:val="berschrift1Zchn"/>
    <w:uiPriority w:val="9"/>
    <w:qFormat/>
    <w:rsid w:val="001E12B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NichtaufgelsteErwhnung2">
    <w:name w:val="Nicht aufgelöste Erwähnung2"/>
    <w:basedOn w:val="Absatz-Standardschriftart"/>
    <w:uiPriority w:val="99"/>
    <w:semiHidden/>
    <w:unhideWhenUsed/>
    <w:rsid w:val="00E072A7"/>
    <w:rPr>
      <w:color w:val="605E5C"/>
      <w:shd w:val="clear" w:color="auto" w:fill="E1DFDD"/>
    </w:rPr>
  </w:style>
  <w:style w:type="character" w:customStyle="1" w:styleId="berschrift1Zchn">
    <w:name w:val="Überschrift 1 Zchn"/>
    <w:basedOn w:val="Absatz-Standardschriftart"/>
    <w:link w:val="berschrift1"/>
    <w:uiPriority w:val="9"/>
    <w:rsid w:val="001E12BB"/>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01108246">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31329457">
      <w:bodyDiv w:val="1"/>
      <w:marLeft w:val="0"/>
      <w:marRight w:val="0"/>
      <w:marTop w:val="0"/>
      <w:marBottom w:val="0"/>
      <w:divBdr>
        <w:top w:val="none" w:sz="0" w:space="0" w:color="auto"/>
        <w:left w:val="none" w:sz="0" w:space="0" w:color="auto"/>
        <w:bottom w:val="none" w:sz="0" w:space="0" w:color="auto"/>
        <w:right w:val="none" w:sz="0" w:space="0" w:color="auto"/>
      </w:divBdr>
    </w:div>
    <w:div w:id="1333293730">
      <w:bodyDiv w:val="1"/>
      <w:marLeft w:val="0"/>
      <w:marRight w:val="0"/>
      <w:marTop w:val="0"/>
      <w:marBottom w:val="0"/>
      <w:divBdr>
        <w:top w:val="none" w:sz="0" w:space="0" w:color="auto"/>
        <w:left w:val="none" w:sz="0" w:space="0" w:color="auto"/>
        <w:bottom w:val="none" w:sz="0" w:space="0" w:color="auto"/>
        <w:right w:val="none" w:sz="0" w:space="0" w:color="auto"/>
      </w:divBdr>
    </w:div>
    <w:div w:id="1346712815">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497962762">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47272070">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725837058">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ike.oder@linde-mh.de" TargetMode="External"/><Relationship Id="rId18" Type="http://schemas.openxmlformats.org/officeDocument/2006/relationships/image" Target="media/image4.jp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image" Target="media/image20.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gif"/><Relationship Id="rId10" Type="http://schemas.openxmlformats.org/officeDocument/2006/relationships/endnotes" Target="endnotes.xml"/><Relationship Id="rId19" Type="http://schemas.openxmlformats.org/officeDocument/2006/relationships/hyperlink" Target="https://www.linde-mh.com/en/About-us/Pres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2.xml><?xml version="1.0" encoding="utf-8"?>
<ds:datastoreItem xmlns:ds="http://schemas.openxmlformats.org/officeDocument/2006/customXml" ds:itemID="{813CC22A-BFB0-4C4F-AC78-8ADAFC35BE8D}">
  <ds:schemaRefs>
    <ds:schemaRef ds:uri="http://schemas.openxmlformats.org/officeDocument/2006/bibliography"/>
  </ds:schemaRefs>
</ds:datastoreItem>
</file>

<file path=customXml/itemProps3.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4.xml><?xml version="1.0" encoding="utf-8"?>
<ds:datastoreItem xmlns:ds="http://schemas.openxmlformats.org/officeDocument/2006/customXml" ds:itemID="{8EDBC9CF-40AD-4974-903E-0D39BE244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922</Words>
  <Characters>5810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13</cp:revision>
  <cp:lastPrinted>2025-09-22T11:35:00Z</cp:lastPrinted>
  <dcterms:created xsi:type="dcterms:W3CDTF">2026-06-22T12:39:00Z</dcterms:created>
  <dcterms:modified xsi:type="dcterms:W3CDTF">2026-06-24T15:58:00Z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